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9152A5" w:rsidRPr="009137F6" w:rsidRDefault="009152A5" w:rsidP="00897CE9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p w:rsidR="009152A5" w:rsidRPr="009137F6" w:rsidRDefault="009152A5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9152A5" w:rsidRPr="009137F6" w:rsidTr="00FD1319">
        <w:tc>
          <w:tcPr>
            <w:tcW w:w="3794" w:type="dxa"/>
          </w:tcPr>
          <w:p w:rsidR="009152A5" w:rsidRPr="009137F6" w:rsidRDefault="009152A5" w:rsidP="000D2EE6">
            <w:pPr>
              <w:jc w:val="center"/>
            </w:pPr>
          </w:p>
        </w:tc>
        <w:tc>
          <w:tcPr>
            <w:tcW w:w="992" w:type="dxa"/>
          </w:tcPr>
          <w:p w:rsidR="009152A5" w:rsidRPr="009137F6" w:rsidRDefault="009152A5" w:rsidP="000D2EE6">
            <w:pPr>
              <w:jc w:val="right"/>
            </w:pPr>
          </w:p>
        </w:tc>
        <w:tc>
          <w:tcPr>
            <w:tcW w:w="4785" w:type="dxa"/>
          </w:tcPr>
          <w:p w:rsidR="009152A5" w:rsidRPr="009137F6" w:rsidRDefault="009152A5" w:rsidP="00FD1319">
            <w:pPr>
              <w:suppressAutoHyphens/>
              <w:ind w:firstLine="5744"/>
            </w:pPr>
            <w:proofErr w:type="spellStart"/>
            <w:r w:rsidRPr="009137F6">
              <w:t>ППриложение</w:t>
            </w:r>
            <w:proofErr w:type="spellEnd"/>
            <w:r w:rsidRPr="009137F6">
              <w:t xml:space="preserve"> к ППКРС                              </w:t>
            </w:r>
            <w:proofErr w:type="gramStart"/>
            <w:r w:rsidRPr="009137F6">
              <w:t>Утверждена</w:t>
            </w:r>
            <w:proofErr w:type="gramEnd"/>
            <w:r w:rsidRPr="009137F6">
              <w:t xml:space="preserve"> приказом директора   КГБПОУ «Ребрихинский лицей ПО»                                    от «__» _______20__  № ___</w:t>
            </w:r>
          </w:p>
          <w:p w:rsidR="009152A5" w:rsidRPr="009137F6" w:rsidRDefault="009152A5" w:rsidP="00FD1319">
            <w:pPr>
              <w:jc w:val="both"/>
            </w:pPr>
          </w:p>
        </w:tc>
      </w:tr>
    </w:tbl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9152A5" w:rsidRPr="009137F6" w:rsidRDefault="009152A5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ОБЩЕОБРАЗОВАТЕЛЬНОЙ  УЧЕБНОЙ ДИСЦИПЛИНЫ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>оУдб.09 «обществознание»</w:t>
      </w: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FD1319">
      <w:pPr>
        <w:jc w:val="center"/>
      </w:pPr>
      <w:r w:rsidRPr="009137F6">
        <w:t xml:space="preserve">Профиль профессионального образования: </w:t>
      </w:r>
      <w:r w:rsidRPr="009137F6">
        <w:rPr>
          <w:u w:val="single"/>
        </w:rPr>
        <w:t>естественнонаучный</w:t>
      </w:r>
    </w:p>
    <w:p w:rsidR="009152A5" w:rsidRPr="009137F6" w:rsidRDefault="009152A5" w:rsidP="00685660">
      <w:pPr>
        <w:jc w:val="center"/>
      </w:pPr>
      <w:r w:rsidRPr="009137F6">
        <w:t xml:space="preserve">Профессия СПО: </w:t>
      </w:r>
      <w:r w:rsidRPr="009137F6">
        <w:rPr>
          <w:u w:val="single"/>
        </w:rPr>
        <w:t>43.01.09 Повар, кондитер</w:t>
      </w:r>
    </w:p>
    <w:p w:rsidR="009152A5" w:rsidRPr="009137F6" w:rsidRDefault="009152A5" w:rsidP="0068566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9152A5" w:rsidRPr="009137F6" w:rsidRDefault="009152A5" w:rsidP="00FD1319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</w:p>
    <w:p w:rsidR="009152A5" w:rsidRPr="009137F6" w:rsidRDefault="009152A5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9152A5" w:rsidRPr="009137F6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Pr="009137F6" w:rsidRDefault="009152A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152A5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37F6" w:rsidRPr="009137F6" w:rsidRDefault="009137F6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9152A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152A5" w:rsidRPr="009137F6" w:rsidRDefault="00E2694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bookmarkStart w:id="0" w:name="_GoBack"/>
      <w:bookmarkEnd w:id="0"/>
      <w:r>
        <w:rPr>
          <w:spacing w:val="-2"/>
        </w:rPr>
        <w:t>Ребриха 2018</w:t>
      </w:r>
    </w:p>
    <w:p w:rsidR="009152A5" w:rsidRPr="00685660" w:rsidRDefault="009152A5" w:rsidP="002E2AD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«Обществознание»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«Обществознание»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CB65FB">
        <w:rPr>
          <w:lang w:eastAsia="en-US"/>
        </w:rPr>
        <w:t xml:space="preserve">№3 </w:t>
      </w:r>
      <w:r w:rsidRPr="00AF066B">
        <w:rPr>
          <w:lang w:eastAsia="en-US"/>
        </w:rPr>
        <w:t>от 21.07.2015г</w:t>
      </w:r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378 от 23</w:t>
      </w:r>
      <w:proofErr w:type="gramEnd"/>
      <w:r w:rsidRPr="00AF066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июля </w:t>
      </w:r>
      <w:smartTag w:uri="urn:schemas-microsoft-com:office:smarttags" w:element="metricconverter">
        <w:smartTagPr>
          <w:attr w:name="ProductID" w:val="2015 г"/>
        </w:smartTagPr>
        <w:r w:rsidRPr="00AF066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</w:t>
        </w:r>
        <w:r w:rsidRPr="00CB65FB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 xml:space="preserve"> г</w:t>
        </w:r>
      </w:smartTag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9152A5" w:rsidRPr="00CB65FB" w:rsidRDefault="009152A5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9152A5" w:rsidRPr="00CB65FB" w:rsidRDefault="009152A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413544" w:rsidRPr="00413544">
        <w:t xml:space="preserve"> </w:t>
      </w:r>
      <w:r w:rsidR="00E26945">
        <w:t>Белозерова Е.В.</w:t>
      </w:r>
      <w:r w:rsidR="00413544">
        <w:t>., преподава</w:t>
      </w:r>
      <w:r w:rsidR="00E26945">
        <w:t xml:space="preserve">тель </w:t>
      </w:r>
      <w:r w:rsidR="002A3844">
        <w:t>истории</w:t>
      </w: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A51B57">
      <w:pPr>
        <w:widowControl w:val="0"/>
        <w:suppressAutoHyphens/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52A5" w:rsidRPr="00CB65FB" w:rsidRDefault="009152A5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</w:t>
      </w:r>
      <w:r w:rsidR="00884643">
        <w:t xml:space="preserve"> ООД</w:t>
      </w:r>
      <w:r w:rsidRPr="00CB65FB">
        <w:t xml:space="preserve">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</w:t>
      </w:r>
      <w:r w:rsidR="00884643">
        <w:rPr>
          <w:sz w:val="16"/>
          <w:szCs w:val="16"/>
        </w:rPr>
        <w:t xml:space="preserve">          </w:t>
      </w:r>
      <w:r w:rsidRPr="00CB65FB">
        <w:rPr>
          <w:sz w:val="16"/>
          <w:szCs w:val="16"/>
        </w:rPr>
        <w:t xml:space="preserve">   инициалы, фамилия</w:t>
      </w:r>
    </w:p>
    <w:p w:rsidR="009152A5" w:rsidRPr="00CB65FB" w:rsidRDefault="009152A5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9152A5" w:rsidRPr="00CB65FB" w:rsidRDefault="009152A5" w:rsidP="009137F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884643">
        <w:t xml:space="preserve"> </w:t>
      </w:r>
      <w:r w:rsidR="002A3844">
        <w:t>________________</w:t>
      </w:r>
      <w:r w:rsidRPr="00CB65FB">
        <w:t>(</w:t>
      </w:r>
      <w:r w:rsidRPr="00CB65FB">
        <w:rPr>
          <w:u w:val="single"/>
        </w:rPr>
        <w:t>Т.Ю. Загоруйко</w:t>
      </w:r>
      <w:r w:rsidRPr="00CB65FB">
        <w:t>)</w:t>
      </w:r>
    </w:p>
    <w:p w:rsidR="009152A5" w:rsidRPr="00CB65FB" w:rsidRDefault="009152A5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</w:t>
      </w:r>
      <w:r w:rsidR="00884643">
        <w:rPr>
          <w:sz w:val="16"/>
          <w:szCs w:val="16"/>
        </w:rPr>
        <w:t xml:space="preserve">                       </w:t>
      </w:r>
      <w:r w:rsidRPr="00CB65FB">
        <w:rPr>
          <w:sz w:val="16"/>
          <w:szCs w:val="16"/>
        </w:rPr>
        <w:t xml:space="preserve"> подп</w:t>
      </w:r>
      <w:r w:rsidR="002A3844">
        <w:rPr>
          <w:sz w:val="16"/>
          <w:szCs w:val="16"/>
        </w:rPr>
        <w:t xml:space="preserve">ись                            </w:t>
      </w:r>
      <w:r w:rsidRPr="00CB65FB">
        <w:rPr>
          <w:sz w:val="16"/>
          <w:szCs w:val="16"/>
        </w:rPr>
        <w:t xml:space="preserve"> инициалы, фамилия</w:t>
      </w:r>
    </w:p>
    <w:p w:rsidR="009152A5" w:rsidRPr="00CB65FB" w:rsidRDefault="009152A5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9152A5" w:rsidRPr="00CB65FB" w:rsidRDefault="009152A5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9152A5" w:rsidRPr="00CB65FB" w:rsidTr="00F55789">
        <w:tc>
          <w:tcPr>
            <w:tcW w:w="8505" w:type="dxa"/>
          </w:tcPr>
          <w:p w:rsidR="009152A5" w:rsidRPr="00CB65FB" w:rsidRDefault="009152A5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стр.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9152A5" w:rsidRPr="00CB65FB" w:rsidRDefault="009152A5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9152A5" w:rsidRPr="00CB65FB" w:rsidRDefault="009152A5" w:rsidP="00F55789"/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9152A5" w:rsidRPr="00CB65FB" w:rsidRDefault="009152A5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</w:p>
        </w:tc>
      </w:tr>
      <w:tr w:rsidR="009152A5" w:rsidRPr="00CB65FB" w:rsidTr="00F55789">
        <w:trPr>
          <w:trHeight w:val="670"/>
        </w:trPr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9152A5" w:rsidRPr="00CB65FB" w:rsidRDefault="009152A5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  <w:tr w:rsidR="009152A5" w:rsidRPr="00CB65FB" w:rsidTr="00F55789">
        <w:tc>
          <w:tcPr>
            <w:tcW w:w="8505" w:type="dxa"/>
          </w:tcPr>
          <w:p w:rsidR="009152A5" w:rsidRPr="00CB65FB" w:rsidRDefault="009152A5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9152A5" w:rsidRPr="00CB65FB" w:rsidRDefault="009152A5" w:rsidP="00F55789">
            <w:pPr>
              <w:jc w:val="center"/>
            </w:pPr>
            <w:r w:rsidRPr="00CB65FB">
              <w:t>….</w:t>
            </w:r>
          </w:p>
        </w:tc>
      </w:tr>
    </w:tbl>
    <w:p w:rsidR="009152A5" w:rsidRPr="00CB65FB" w:rsidRDefault="009152A5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Pr="00CB65FB" w:rsidRDefault="009152A5"/>
    <w:p w:rsidR="009152A5" w:rsidRDefault="009152A5" w:rsidP="00EF5847"/>
    <w:p w:rsidR="009152A5" w:rsidRPr="005B6978" w:rsidRDefault="009152A5" w:rsidP="002E2AD0">
      <w:pPr>
        <w:jc w:val="center"/>
        <w:rPr>
          <w:b/>
        </w:rPr>
      </w:pPr>
      <w:r w:rsidRPr="005B6978">
        <w:rPr>
          <w:b/>
        </w:rPr>
        <w:t>ПОЯСНИТЕЛЬНАЯ ЗАПИСКА</w:t>
      </w:r>
    </w:p>
    <w:p w:rsidR="009152A5" w:rsidRPr="005B6978" w:rsidRDefault="009152A5" w:rsidP="005A12BD">
      <w:pPr>
        <w:jc w:val="center"/>
      </w:pPr>
    </w:p>
    <w:p w:rsidR="00473F29" w:rsidRPr="00493F1F" w:rsidRDefault="00473F29" w:rsidP="00473F29">
      <w:pPr>
        <w:pStyle w:val="a9"/>
        <w:spacing w:after="0"/>
        <w:ind w:firstLine="567"/>
        <w:jc w:val="both"/>
      </w:pPr>
      <w:proofErr w:type="gramStart"/>
      <w:r w:rsidRPr="00CB65FB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t>учебной дисциплины «Обществознание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>
        <w:t xml:space="preserve"> России от 17.03.2015 № 06-259) </w:t>
      </w:r>
      <w:r w:rsidRPr="006B4924">
        <w:rPr>
          <w:color w:val="FF0000"/>
        </w:rPr>
        <w:t xml:space="preserve"> </w:t>
      </w:r>
      <w:r w:rsidR="00884643">
        <w:t xml:space="preserve">и </w:t>
      </w:r>
      <w:r w:rsidRPr="00493F1F">
        <w:t>Примерной основной образовательной программы, среднего общего образования, одобренной решением федерального учебно-методического объединения по общему образовани</w:t>
      </w:r>
      <w:proofErr w:type="gramStart"/>
      <w:r w:rsidRPr="00493F1F">
        <w:t>ю(</w:t>
      </w:r>
      <w:proofErr w:type="gramEnd"/>
      <w:r w:rsidRPr="00493F1F">
        <w:t>протокол от 28 июня 2016 года, № 2/16з)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5B6978">
        <w:rPr>
          <w:b/>
          <w:bCs/>
        </w:rPr>
        <w:t>1.1. Область применения программы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B6978">
        <w:rPr>
          <w:b/>
          <w:bCs/>
        </w:rPr>
        <w:t xml:space="preserve"> </w:t>
      </w:r>
      <w:r w:rsidRPr="005B6978">
        <w:t>43.01.09 Повар, кондитер.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355A6" w:rsidRPr="005B6978">
        <w:rPr>
          <w:rFonts w:eastAsia="Calibri"/>
        </w:rPr>
        <w:t>В учебных планах ППКРС</w:t>
      </w:r>
      <w:r w:rsidR="00A355A6" w:rsidRPr="005B6978">
        <w:t xml:space="preserve"> по профессии 43.01.09 Повар, кондитер м</w:t>
      </w:r>
      <w:r w:rsidR="00A355A6" w:rsidRPr="005B6978">
        <w:rPr>
          <w:rFonts w:eastAsia="Calibri"/>
        </w:rPr>
        <w:t>есто учебной дисциплины</w:t>
      </w:r>
      <w:r w:rsidR="00884643">
        <w:rPr>
          <w:rFonts w:eastAsia="Calibri"/>
        </w:rPr>
        <w:t xml:space="preserve"> «Обществознание» </w:t>
      </w:r>
      <w:r w:rsidR="00A355A6" w:rsidRPr="005B6978">
        <w:rPr>
          <w:rFonts w:eastAsia="Calibri"/>
        </w:rPr>
        <w:t xml:space="preserve">в составе общеобразовательных учебных дисциплин по выбору, формируемых из обязательных предметных областей ФГОС среднего общего образования </w:t>
      </w:r>
      <w:r w:rsidRPr="005B6978">
        <w:t>естественнонаучного профиля, уровень изучения – базовый</w:t>
      </w:r>
    </w:p>
    <w:p w:rsidR="009152A5" w:rsidRPr="005B6978" w:rsidRDefault="009152A5" w:rsidP="00473F2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B6978">
        <w:rPr>
          <w:b/>
          <w:bCs/>
        </w:rPr>
        <w:t>1.3. Цели и задачи дисциплины – требования к результатам освоения дисциплины:</w:t>
      </w:r>
    </w:p>
    <w:p w:rsidR="00A668D9" w:rsidRPr="005B6978" w:rsidRDefault="00A668D9" w:rsidP="00884643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5B6978">
        <w:rPr>
          <w:rFonts w:eastAsia="Calibri"/>
        </w:rPr>
        <w:t>Содержание программы «Обществознание» направлено на достижение следующих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  <w:b/>
          <w:bCs/>
        </w:rPr>
        <w:t>целей: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духовно-нравственной культуры подростка;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углубление интереса к изучению социально-экономических и политико-правовых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дисциплин;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содействие формированию целостной картины мира, усвоению знаний об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основных сферах человеческой деятельности, социальных институтах, нормах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регулирования общественных отношений, необходимых для взаимодействия с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другими людьми в рамках отдельных социальных групп и общества в целом;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формирование мотивации к общественно полезной деятельности, повышение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стремления к самовоспитанию, самореализации, самоконтролю;</w:t>
      </w:r>
    </w:p>
    <w:p w:rsidR="00A668D9" w:rsidRPr="005B6978" w:rsidRDefault="00A668D9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• применение полученных знаний и умений в практической деятельности в различных сферах общественной жизни.</w:t>
      </w:r>
    </w:p>
    <w:p w:rsidR="00A668D9" w:rsidRPr="005B6978" w:rsidRDefault="00A668D9" w:rsidP="00884643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5B6978">
        <w:rPr>
          <w:rFonts w:eastAsia="Calibri"/>
        </w:rPr>
        <w:t>В программу включено содержание, направленное на формирование у студентов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компетенций, необходимых для качественного освоения основной профессиональной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образовательной программы СПО на базе основного общего образования с получением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среднего общего образования; программы подготовки квалифицированных рабочих,</w:t>
      </w:r>
      <w:r w:rsidR="006F7E2D">
        <w:rPr>
          <w:rFonts w:eastAsia="Calibri"/>
        </w:rPr>
        <w:t xml:space="preserve"> </w:t>
      </w:r>
      <w:r w:rsidRPr="005B6978">
        <w:rPr>
          <w:rFonts w:eastAsia="Calibri"/>
        </w:rPr>
        <w:t>служащих, программы подготовки спе</w:t>
      </w:r>
      <w:r w:rsidR="00BE4ED6">
        <w:rPr>
          <w:rFonts w:eastAsia="Calibri"/>
        </w:rPr>
        <w:t>циалистов среднего звена (ППКРС</w:t>
      </w:r>
      <w:r w:rsidRPr="005B6978">
        <w:rPr>
          <w:rFonts w:eastAsia="Calibri"/>
        </w:rPr>
        <w:t>).</w:t>
      </w:r>
    </w:p>
    <w:p w:rsidR="009152A5" w:rsidRPr="00A668D9" w:rsidRDefault="009152A5" w:rsidP="00473F29">
      <w:pPr>
        <w:pStyle w:val="a9"/>
        <w:spacing w:after="0"/>
        <w:ind w:firstLine="567"/>
        <w:jc w:val="both"/>
      </w:pPr>
      <w:r w:rsidRPr="005B6978">
        <w:rPr>
          <w:lang w:eastAsia="en-US"/>
        </w:rPr>
        <w:t>Освоение содержания учебной дисциплины «Обществознание»</w:t>
      </w:r>
      <w:r w:rsidRPr="005B6978">
        <w:rPr>
          <w:b/>
        </w:rPr>
        <w:t xml:space="preserve"> </w:t>
      </w:r>
      <w:r w:rsidRPr="005B6978">
        <w:rPr>
          <w:lang w:eastAsia="en-US"/>
        </w:rPr>
        <w:t xml:space="preserve">обеспечивает достижение студентами следующих </w:t>
      </w:r>
      <w:r w:rsidRPr="005B6978">
        <w:rPr>
          <w:bCs/>
          <w:lang w:eastAsia="en-US"/>
        </w:rPr>
        <w:t>результатов: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личностных</w:t>
      </w:r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мировоззрения, соответствующего </w:t>
      </w:r>
      <w:proofErr w:type="gramStart"/>
      <w:r w:rsidRPr="005B6978">
        <w:rPr>
          <w:rFonts w:eastAsia="Calibri"/>
        </w:rPr>
        <w:t>современному</w:t>
      </w:r>
      <w:proofErr w:type="gramEnd"/>
      <w:r w:rsidRPr="005B6978">
        <w:rPr>
          <w:rFonts w:eastAsia="Calibri"/>
        </w:rPr>
        <w:t xml:space="preserve"> </w:t>
      </w:r>
      <w:proofErr w:type="spellStart"/>
      <w:r w:rsidRPr="005B6978">
        <w:rPr>
          <w:rFonts w:eastAsia="Calibri"/>
        </w:rPr>
        <w:t>уровнюразвития</w:t>
      </w:r>
      <w:proofErr w:type="spellEnd"/>
      <w:r w:rsidRPr="005B6978">
        <w:rPr>
          <w:rFonts w:eastAsia="Calibri"/>
        </w:rPr>
        <w:t xml:space="preserve"> общественной науки и практики, основанного на диалоге культур,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а также различных форм общественного сознания, осознание своего места в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поликультурном мире;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российская гражданская идентичность, патриотизм, уважение к своему народу, чувство ответственности перед Родиной, уважение государственных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символов (герба, флага, гимна);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гражданская позиция в качестве активного и ответственного члена российского общества</w:t>
      </w:r>
      <w:proofErr w:type="gramStart"/>
      <w:r w:rsidRPr="005B6978">
        <w:rPr>
          <w:rFonts w:eastAsia="Calibri"/>
        </w:rPr>
        <w:t>,</w:t>
      </w:r>
      <w:r w:rsidR="00BE4ED6">
        <w:rPr>
          <w:rFonts w:eastAsia="Calibri"/>
        </w:rPr>
        <w:t>,</w:t>
      </w:r>
      <w:r w:rsidRPr="005B6978">
        <w:rPr>
          <w:rFonts w:eastAsia="Calibri"/>
        </w:rPr>
        <w:t xml:space="preserve"> </w:t>
      </w:r>
      <w:proofErr w:type="gramEnd"/>
      <w:r w:rsidRPr="005B6978">
        <w:rPr>
          <w:rFonts w:eastAsia="Calibri"/>
        </w:rPr>
        <w:t>осознающего свои конституционные права и обязанности,</w:t>
      </w:r>
      <w:r w:rsidR="00BE4ED6">
        <w:rPr>
          <w:rFonts w:eastAsia="Calibri"/>
        </w:rPr>
        <w:t xml:space="preserve"> уважающего закон и правопорядок,</w:t>
      </w:r>
      <w:r w:rsidRPr="005B6978">
        <w:rPr>
          <w:rFonts w:eastAsia="Calibri"/>
        </w:rPr>
        <w:t xml:space="preserve"> обладающего чувством собственного</w:t>
      </w:r>
      <w:r w:rsidR="00BE4ED6">
        <w:rPr>
          <w:rFonts w:eastAsia="Calibri"/>
        </w:rPr>
        <w:t xml:space="preserve"> достоинства. О</w:t>
      </w:r>
      <w:r w:rsidRPr="005B6978">
        <w:rPr>
          <w:rFonts w:eastAsia="Calibri"/>
        </w:rPr>
        <w:t>сознанно принимающего традиционные</w:t>
      </w:r>
      <w:r w:rsidR="00BE4ED6">
        <w:rPr>
          <w:rFonts w:eastAsia="Calibri"/>
        </w:rPr>
        <w:t>,</w:t>
      </w:r>
      <w:r w:rsidRPr="005B6978">
        <w:rPr>
          <w:rFonts w:eastAsia="Calibri"/>
        </w:rPr>
        <w:t xml:space="preserve"> национальные и обще</w:t>
      </w:r>
      <w:r w:rsidR="00BE4ED6">
        <w:rPr>
          <w:rFonts w:eastAsia="Calibri"/>
        </w:rPr>
        <w:t xml:space="preserve">человеческие, </w:t>
      </w:r>
      <w:r w:rsidRPr="005B6978">
        <w:rPr>
          <w:rFonts w:eastAsia="Calibri"/>
        </w:rPr>
        <w:t>гуманистические и демократические ценности;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позиции всех участников, находить общие цели и сотрудничать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для их достижения; эффективно разрешать конфликты;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саморазвитию и самовоспитанию в соответствии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 общечеловеческими ценностями и идеалами гражданского общества, к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самостоятельной, творческой и ответственной деятельности; сознательное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отношение к непрерывному образованию как условию успешной профессиональной и общественной деятельности;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осознанное отношение к профессиональной деятельности как возможности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участия в решении личных, общественных, государственных, общенациональных проблем;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ответственное отношение к созданию семьи на основе осознанного принятия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ценностей семейной жизни;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proofErr w:type="spellStart"/>
      <w:r w:rsidRPr="005B6978">
        <w:rPr>
          <w:rFonts w:eastAsia="Calibri"/>
          <w:b/>
          <w:bCs/>
          <w:i/>
          <w:iCs/>
        </w:rPr>
        <w:t>метапредметных</w:t>
      </w:r>
      <w:proofErr w:type="spellEnd"/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определять цели деятельности и составлять планы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BE4ED6">
        <w:rPr>
          <w:rFonts w:eastAsia="Calibri"/>
        </w:rPr>
        <w:t>.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навыками познавательной, учебно-исследовательской и проектной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 в сфере общественных наук, навыками разрешения проблем;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готовность и способность к самостоятельной информационно-познавательной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деятельности, включая умение ориентироваться в различных источниках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социально-правовой и экономической информации, критически оценивать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 интерпретировать информацию, получаемую из различных источников;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использовать средства информационных и коммуникационных технологий в решении когнитивных, коммуникативных и организационных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безопасности;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определять назначение и функции различных социальных, экономических и правовых институтов;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умение самостоятельно оценивать и принимать решения, определяющие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стратегию поведения, с учетом гражданских и нравственных ценностей;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языковыми средствами: умение ясно, логично и точно излагать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свою точку зрения, использовать адекватные языковые средства, понятийный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аппарат обществознания;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5B6978">
        <w:rPr>
          <w:rFonts w:eastAsia="Calibri"/>
        </w:rPr>
        <w:t xml:space="preserve">• </w:t>
      </w:r>
      <w:r w:rsidRPr="005B6978">
        <w:rPr>
          <w:rFonts w:eastAsia="Calibri"/>
          <w:b/>
          <w:bCs/>
          <w:i/>
          <w:iCs/>
        </w:rPr>
        <w:t>предметных</w:t>
      </w:r>
      <w:r w:rsidRPr="005B6978">
        <w:rPr>
          <w:rFonts w:eastAsia="Calibri"/>
          <w:b/>
          <w:bCs/>
        </w:rPr>
        <w:t>: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знаний об обществе как целостной развивающейся системе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в единстве и взаимодействии его основных сфер и институтов;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базовым понятийным аппаратом социальных наук;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</w:t>
      </w:r>
      <w:r w:rsidR="00080567">
        <w:rPr>
          <w:rFonts w:eastAsia="Calibri"/>
        </w:rPr>
        <w:t xml:space="preserve"> </w:t>
      </w:r>
      <w:r w:rsidRPr="005B6978">
        <w:rPr>
          <w:rFonts w:eastAsia="Calibri"/>
        </w:rPr>
        <w:t>владение умениями выявлять причинно-следственные, функциональные,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иерархические и другие связи социальных объектов и процессов;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представлений об основных тенденциях и возможных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перспективах развития мирового сообщества в глобальном мире;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сформированность</w:t>
      </w:r>
      <w:proofErr w:type="spellEnd"/>
      <w:r w:rsidRPr="005B6978">
        <w:rPr>
          <w:rFonts w:eastAsia="Calibri"/>
        </w:rPr>
        <w:t xml:space="preserve"> представлений о методах познания социальных явлений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и процессов;</w:t>
      </w:r>
    </w:p>
    <w:p w:rsidR="005B6978" w:rsidRPr="005B6978" w:rsidRDefault="005B6978" w:rsidP="00473F29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>−− владение умениями применять полученные знания в повседневной жизни,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прогнозировать последствия принимаемых решений;</w:t>
      </w:r>
    </w:p>
    <w:p w:rsidR="005B6978" w:rsidRPr="005B6978" w:rsidRDefault="005B6978" w:rsidP="00BE4ED6">
      <w:pPr>
        <w:autoSpaceDE w:val="0"/>
        <w:autoSpaceDN w:val="0"/>
        <w:adjustRightInd w:val="0"/>
        <w:jc w:val="both"/>
        <w:rPr>
          <w:rFonts w:eastAsia="Calibri"/>
        </w:rPr>
      </w:pPr>
      <w:r w:rsidRPr="005B6978">
        <w:rPr>
          <w:rFonts w:eastAsia="Calibri"/>
        </w:rPr>
        <w:t xml:space="preserve">−− </w:t>
      </w:r>
      <w:proofErr w:type="spellStart"/>
      <w:r w:rsidRPr="005B6978">
        <w:rPr>
          <w:rFonts w:eastAsia="Calibri"/>
        </w:rPr>
        <w:t>сформированнность</w:t>
      </w:r>
      <w:proofErr w:type="spellEnd"/>
      <w:r w:rsidRPr="005B6978">
        <w:rPr>
          <w:rFonts w:eastAsia="Calibri"/>
        </w:rPr>
        <w:t xml:space="preserve"> навыков оценивания социальной информации, умений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поиска информации в источниках различного типа для реконструкции недостающих звеньев с целью объяснения и оценки разнообразных явлений и</w:t>
      </w:r>
      <w:r w:rsidR="00BE4ED6">
        <w:rPr>
          <w:rFonts w:eastAsia="Calibri"/>
        </w:rPr>
        <w:t xml:space="preserve"> </w:t>
      </w:r>
      <w:r w:rsidRPr="005B6978">
        <w:rPr>
          <w:rFonts w:eastAsia="Calibri"/>
        </w:rPr>
        <w:t>процессов общественного развития.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152A5" w:rsidRPr="00CB65FB" w:rsidTr="00F55789">
        <w:trPr>
          <w:trHeight w:val="460"/>
        </w:trPr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i/>
                <w:iCs/>
              </w:rPr>
            </w:pPr>
          </w:p>
        </w:tc>
      </w:tr>
      <w:tr w:rsidR="009152A5" w:rsidRPr="00CB65FB" w:rsidTr="00A17A03">
        <w:tc>
          <w:tcPr>
            <w:tcW w:w="7904" w:type="dxa"/>
          </w:tcPr>
          <w:p w:rsidR="009152A5" w:rsidRPr="00CB65FB" w:rsidRDefault="009152A5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        </w:t>
            </w:r>
            <w:r w:rsidR="00E12116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40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85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256</w:t>
            </w:r>
          </w:p>
        </w:tc>
      </w:tr>
      <w:tr w:rsidR="009152A5" w:rsidRPr="00CB65FB" w:rsidTr="00F55789">
        <w:tc>
          <w:tcPr>
            <w:tcW w:w="7904" w:type="dxa"/>
          </w:tcPr>
          <w:p w:rsidR="009152A5" w:rsidRPr="00CB65FB" w:rsidRDefault="009152A5" w:rsidP="00A17A03">
            <w:pPr>
              <w:jc w:val="both"/>
            </w:pPr>
            <w:r w:rsidRPr="00CB65FB">
              <w:t xml:space="preserve">Промежуточная </w:t>
            </w:r>
            <w:r>
              <w:t>аттестация  в форме дифференцированного зачета</w:t>
            </w:r>
          </w:p>
        </w:tc>
        <w:tc>
          <w:tcPr>
            <w:tcW w:w="1564" w:type="dxa"/>
          </w:tcPr>
          <w:p w:rsidR="009152A5" w:rsidRPr="00CB65FB" w:rsidRDefault="009152A5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9152A5" w:rsidRPr="00CB65FB" w:rsidRDefault="009152A5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84643" w:rsidRDefault="00884643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505AC4" w:rsidRDefault="00505AC4" w:rsidP="00A17A03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80567" w:rsidRDefault="00080567" w:rsidP="00080567">
      <w:pPr>
        <w:tabs>
          <w:tab w:val="left" w:pos="1832"/>
        </w:tabs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9152A5" w:rsidRPr="002E2AD0" w:rsidRDefault="009152A5" w:rsidP="00080567">
      <w:pPr>
        <w:tabs>
          <w:tab w:val="left" w:pos="1832"/>
        </w:tabs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 w:rsidRPr="002E2AD0">
        <w:rPr>
          <w:b/>
          <w:sz w:val="28"/>
          <w:szCs w:val="28"/>
          <w:lang w:eastAsia="en-US"/>
        </w:rPr>
        <w:t>2. Тематический план.</w:t>
      </w:r>
    </w:p>
    <w:p w:rsidR="009152A5" w:rsidRPr="007B0037" w:rsidRDefault="009152A5" w:rsidP="00A17A03">
      <w:pPr>
        <w:tabs>
          <w:tab w:val="left" w:pos="1832"/>
        </w:tabs>
        <w:autoSpaceDE w:val="0"/>
        <w:autoSpaceDN w:val="0"/>
        <w:adjustRightInd w:val="0"/>
        <w:rPr>
          <w:lang w:eastAsia="en-US"/>
        </w:rPr>
      </w:pPr>
      <w:r w:rsidRPr="007B0037">
        <w:rPr>
          <w:lang w:eastAsia="en-U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276"/>
        <w:gridCol w:w="1275"/>
        <w:gridCol w:w="993"/>
        <w:gridCol w:w="992"/>
        <w:gridCol w:w="709"/>
        <w:gridCol w:w="1417"/>
      </w:tblGrid>
      <w:tr w:rsidR="009152A5" w:rsidTr="00884643">
        <w:tc>
          <w:tcPr>
            <w:tcW w:w="2660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3544" w:type="dxa"/>
            <w:gridSpan w:val="3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1701" w:type="dxa"/>
            <w:gridSpan w:val="2"/>
          </w:tcPr>
          <w:p w:rsidR="009152A5" w:rsidRPr="007E087D" w:rsidRDefault="00A13E8D" w:rsidP="00A13E8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Внеаудиторная с</w:t>
            </w:r>
            <w:r w:rsidR="009152A5" w:rsidRPr="007E087D">
              <w:rPr>
                <w:lang w:eastAsia="en-US"/>
              </w:rPr>
              <w:t>амостоятельная работа</w:t>
            </w:r>
          </w:p>
        </w:tc>
        <w:tc>
          <w:tcPr>
            <w:tcW w:w="1417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Максимальная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учебная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нагрузка </w:t>
            </w:r>
          </w:p>
        </w:tc>
      </w:tr>
      <w:tr w:rsidR="009152A5" w:rsidTr="00884643">
        <w:tc>
          <w:tcPr>
            <w:tcW w:w="2660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 xml:space="preserve">Всего 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2268" w:type="dxa"/>
            <w:gridSpan w:val="2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 том числе</w:t>
            </w:r>
          </w:p>
        </w:tc>
        <w:tc>
          <w:tcPr>
            <w:tcW w:w="992" w:type="dxa"/>
            <w:vMerge w:val="restart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Всего</w:t>
            </w:r>
          </w:p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часов</w:t>
            </w:r>
          </w:p>
        </w:tc>
        <w:tc>
          <w:tcPr>
            <w:tcW w:w="709" w:type="dxa"/>
            <w:vMerge w:val="restart"/>
          </w:tcPr>
          <w:p w:rsidR="009152A5" w:rsidRPr="007E087D" w:rsidRDefault="009152A5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E087D">
              <w:rPr>
                <w:lang w:eastAsia="en-US"/>
              </w:rPr>
              <w:t>Индивидуальный проект</w:t>
            </w:r>
            <w:proofErr w:type="gramEnd"/>
          </w:p>
        </w:tc>
        <w:tc>
          <w:tcPr>
            <w:tcW w:w="141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884643">
        <w:tc>
          <w:tcPr>
            <w:tcW w:w="2660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</w:tcPr>
          <w:p w:rsidR="009152A5" w:rsidRPr="007E087D" w:rsidRDefault="00E12116" w:rsidP="002E2AD0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993" w:type="dxa"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7E087D">
              <w:rPr>
                <w:lang w:eastAsia="en-US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</w:tcPr>
          <w:p w:rsidR="009152A5" w:rsidRPr="007E087D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152A5" w:rsidTr="00884643">
        <w:trPr>
          <w:trHeight w:val="369"/>
        </w:trPr>
        <w:tc>
          <w:tcPr>
            <w:tcW w:w="2660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Введение </w:t>
            </w:r>
          </w:p>
        </w:tc>
        <w:tc>
          <w:tcPr>
            <w:tcW w:w="1276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  <w:tc>
          <w:tcPr>
            <w:tcW w:w="1275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</w:t>
            </w:r>
          </w:p>
        </w:tc>
      </w:tr>
      <w:tr w:rsidR="009152A5" w:rsidTr="00884643">
        <w:trPr>
          <w:trHeight w:val="371"/>
        </w:trPr>
        <w:tc>
          <w:tcPr>
            <w:tcW w:w="2660" w:type="dxa"/>
          </w:tcPr>
          <w:p w:rsidR="00CF7E05" w:rsidRPr="00500881" w:rsidRDefault="00CF7E05" w:rsidP="00CF7E05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00881">
              <w:rPr>
                <w:rFonts w:eastAsia="Calibri"/>
                <w:b/>
                <w:bCs/>
              </w:rPr>
              <w:t xml:space="preserve"> 1. Человек.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Человек в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системе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общественных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500881">
              <w:rPr>
                <w:rFonts w:eastAsia="Calibri"/>
                <w:b/>
                <w:bCs/>
              </w:rPr>
              <w:t>отношений</w:t>
            </w:r>
          </w:p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9152A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9152A5" w:rsidRPr="002E2AD0">
              <w:rPr>
                <w:b/>
                <w:lang w:eastAsia="en-US"/>
              </w:rPr>
              <w:t>0</w:t>
            </w:r>
          </w:p>
        </w:tc>
        <w:tc>
          <w:tcPr>
            <w:tcW w:w="1275" w:type="dxa"/>
          </w:tcPr>
          <w:p w:rsidR="009152A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CF7E05" w:rsidP="002E2AD0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45</w:t>
            </w:r>
          </w:p>
        </w:tc>
      </w:tr>
      <w:tr w:rsidR="009152A5" w:rsidTr="00884643">
        <w:trPr>
          <w:trHeight w:val="371"/>
        </w:trPr>
        <w:tc>
          <w:tcPr>
            <w:tcW w:w="2660" w:type="dxa"/>
          </w:tcPr>
          <w:p w:rsidR="009152A5" w:rsidRPr="002E2AD0" w:rsidRDefault="009152A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1.1 Природа человека, врожденные и приобретенные качества</w:t>
            </w:r>
          </w:p>
        </w:tc>
        <w:tc>
          <w:tcPr>
            <w:tcW w:w="1276" w:type="dxa"/>
          </w:tcPr>
          <w:p w:rsidR="009152A5" w:rsidRPr="002E2AD0" w:rsidRDefault="009152A5" w:rsidP="002E2AD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  <w:r w:rsidR="00CF7E05">
              <w:rPr>
                <w:lang w:eastAsia="en-US"/>
              </w:rPr>
              <w:t>0</w:t>
            </w:r>
          </w:p>
        </w:tc>
        <w:tc>
          <w:tcPr>
            <w:tcW w:w="1275" w:type="dxa"/>
          </w:tcPr>
          <w:p w:rsidR="009152A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9152A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</w:tcPr>
          <w:p w:rsidR="009152A5" w:rsidRPr="002E2AD0" w:rsidRDefault="009152A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9152A5" w:rsidRPr="002E2AD0" w:rsidRDefault="00CF7E0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CF7E05" w:rsidTr="00884643">
        <w:trPr>
          <w:trHeight w:val="37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 xml:space="preserve">1.2 </w:t>
            </w:r>
            <w:r w:rsidRPr="00CF7E05">
              <w:rPr>
                <w:lang w:eastAsia="en-US"/>
              </w:rPr>
              <w:t>Духовная культура человека и общества</w:t>
            </w:r>
          </w:p>
        </w:tc>
        <w:tc>
          <w:tcPr>
            <w:tcW w:w="1276" w:type="dxa"/>
          </w:tcPr>
          <w:p w:rsidR="00CF7E05" w:rsidRPr="002E2AD0" w:rsidRDefault="00CF7E05" w:rsidP="00AE744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1275" w:type="dxa"/>
          </w:tcPr>
          <w:p w:rsidR="00CF7E05" w:rsidRPr="002E2AD0" w:rsidRDefault="00A13E8D" w:rsidP="00AE7447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837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1.3 </w:t>
            </w:r>
            <w:r w:rsidRPr="002E2AD0">
              <w:rPr>
                <w:lang w:eastAsia="en-US"/>
              </w:rPr>
              <w:t>Наука и образование в современном мире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CF7E05" w:rsidRDefault="00CF7E05" w:rsidP="00CF7E0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1.4 </w:t>
            </w:r>
            <w:r w:rsidRPr="00CF7E05">
              <w:rPr>
                <w:lang w:eastAsia="en-US"/>
              </w:rPr>
              <w:t xml:space="preserve">Мораль, искусство и религия как элементы духовной культуры 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CF7E05" w:rsidTr="00884643">
        <w:trPr>
          <w:trHeight w:val="351"/>
        </w:trPr>
        <w:tc>
          <w:tcPr>
            <w:tcW w:w="2660" w:type="dxa"/>
          </w:tcPr>
          <w:p w:rsidR="00CF7E05" w:rsidRPr="00CF7E05" w:rsidRDefault="00CF7E05" w:rsidP="00CF7E05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CF7E05">
              <w:rPr>
                <w:b/>
                <w:sz w:val="24"/>
                <w:szCs w:val="24"/>
                <w:lang w:val="ru-RU" w:eastAsia="en-US"/>
              </w:rPr>
              <w:t>2.</w:t>
            </w:r>
            <w:r w:rsidRPr="00CF7E05">
              <w:rPr>
                <w:b/>
                <w:bCs/>
                <w:sz w:val="24"/>
                <w:szCs w:val="24"/>
                <w:lang w:val="ru-RU"/>
              </w:rPr>
              <w:t xml:space="preserve"> Общество как сложная динамическая система</w:t>
            </w:r>
            <w:r w:rsidRPr="00CF7E05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276" w:type="dxa"/>
          </w:tcPr>
          <w:p w:rsidR="00CF7E05" w:rsidRPr="00CF7E05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14</w:t>
            </w:r>
          </w:p>
        </w:tc>
        <w:tc>
          <w:tcPr>
            <w:tcW w:w="1275" w:type="dxa"/>
          </w:tcPr>
          <w:p w:rsidR="00CF7E05" w:rsidRPr="00A13E8D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3F24AA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3F24AA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21</w:t>
            </w: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3. Экономика</w:t>
            </w:r>
          </w:p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35</w:t>
            </w:r>
          </w:p>
        </w:tc>
        <w:tc>
          <w:tcPr>
            <w:tcW w:w="1275" w:type="dxa"/>
          </w:tcPr>
          <w:p w:rsidR="00CF7E05" w:rsidRPr="00A13E8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A13E8D">
              <w:rPr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18</w:t>
            </w:r>
          </w:p>
        </w:tc>
        <w:tc>
          <w:tcPr>
            <w:tcW w:w="709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CF7E05" w:rsidRPr="00CF7E05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F7E05">
              <w:rPr>
                <w:b/>
                <w:lang w:eastAsia="en-US"/>
              </w:rPr>
              <w:t>53</w:t>
            </w: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3.1 Экономика и экономическая наука. Экономические системы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8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3.2 Рынок. Фирма. Роль государства в экономике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3.3Рынок труда и безработица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531"/>
        </w:trPr>
        <w:tc>
          <w:tcPr>
            <w:tcW w:w="2660" w:type="dxa"/>
          </w:tcPr>
          <w:p w:rsidR="00CF7E05" w:rsidRPr="002E2AD0" w:rsidRDefault="00CF7E05" w:rsidP="003C5F4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3.4 Основные проблемы экономики России.</w:t>
            </w:r>
            <w:r>
              <w:rPr>
                <w:lang w:eastAsia="en-US"/>
              </w:rPr>
              <w:t xml:space="preserve"> </w:t>
            </w:r>
            <w:r w:rsidRPr="002E2AD0">
              <w:t>Элементы международной экономики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  <w:r w:rsidRPr="002E2AD0">
              <w:rPr>
                <w:b/>
                <w:lang w:eastAsia="en-US"/>
              </w:rPr>
              <w:t>. Социальные отношения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30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45</w:t>
            </w: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4.1 Социальная роль и стратификация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8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4.2 Социальные нормы и конфликты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8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4.3 Важнейшие социальные общности и группы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3C5F4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5</w:t>
            </w:r>
            <w:r w:rsidRPr="002E2AD0">
              <w:rPr>
                <w:b/>
                <w:lang w:eastAsia="en-US"/>
              </w:rPr>
              <w:t xml:space="preserve">. Политика 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22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7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11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33</w:t>
            </w: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5.1 Политика и власть. Государство в политической системе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09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5.2 Участники политического процесса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A13E8D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6</w:t>
            </w:r>
            <w:r w:rsidRPr="002E2AD0">
              <w:rPr>
                <w:b/>
                <w:lang w:eastAsia="en-US"/>
              </w:rPr>
              <w:t>.Право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38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8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1</w:t>
            </w:r>
          </w:p>
        </w:tc>
        <w:tc>
          <w:tcPr>
            <w:tcW w:w="992" w:type="dxa"/>
          </w:tcPr>
          <w:p w:rsidR="00CF7E05" w:rsidRPr="003F24AA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F24AA">
              <w:rPr>
                <w:b/>
                <w:lang w:eastAsia="en-US"/>
              </w:rPr>
              <w:t>19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2E2AD0">
              <w:rPr>
                <w:b/>
                <w:lang w:eastAsia="en-US"/>
              </w:rPr>
              <w:t>57</w:t>
            </w: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6.1 Правовое регулирование общественных отношений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E2AD0">
              <w:rPr>
                <w:lang w:eastAsia="en-US"/>
              </w:rPr>
              <w:t>10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6.2 Основы конституционного права Российской Федерации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16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2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467"/>
        </w:trPr>
        <w:tc>
          <w:tcPr>
            <w:tcW w:w="2660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E2AD0">
              <w:rPr>
                <w:lang w:eastAsia="en-US"/>
              </w:rPr>
              <w:t>6.3 Отрасли российского права</w:t>
            </w:r>
          </w:p>
        </w:tc>
        <w:tc>
          <w:tcPr>
            <w:tcW w:w="1276" w:type="dxa"/>
          </w:tcPr>
          <w:p w:rsidR="00CF7E05" w:rsidRPr="002E2AD0" w:rsidRDefault="00CF7E05" w:rsidP="007E087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E2AD0">
              <w:rPr>
                <w:lang w:eastAsia="en-US"/>
              </w:rPr>
              <w:t>12</w:t>
            </w:r>
          </w:p>
        </w:tc>
        <w:tc>
          <w:tcPr>
            <w:tcW w:w="1275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2E2AD0">
              <w:rPr>
                <w:lang w:eastAsia="en-US"/>
              </w:rPr>
              <w:t>4</w:t>
            </w:r>
          </w:p>
        </w:tc>
        <w:tc>
          <w:tcPr>
            <w:tcW w:w="993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CF7E05" w:rsidRPr="002E2AD0" w:rsidRDefault="00A5182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</w:tcPr>
          <w:p w:rsidR="00CF7E05" w:rsidRPr="002E2AD0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F7E05" w:rsidTr="00884643">
        <w:trPr>
          <w:trHeight w:val="1134"/>
        </w:trPr>
        <w:tc>
          <w:tcPr>
            <w:tcW w:w="2660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всего</w:t>
            </w:r>
          </w:p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1276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171</w:t>
            </w:r>
          </w:p>
        </w:tc>
        <w:tc>
          <w:tcPr>
            <w:tcW w:w="1275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40</w:t>
            </w:r>
          </w:p>
        </w:tc>
        <w:tc>
          <w:tcPr>
            <w:tcW w:w="993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6</w:t>
            </w:r>
          </w:p>
        </w:tc>
        <w:tc>
          <w:tcPr>
            <w:tcW w:w="992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85</w:t>
            </w:r>
          </w:p>
        </w:tc>
        <w:tc>
          <w:tcPr>
            <w:tcW w:w="709" w:type="dxa"/>
          </w:tcPr>
          <w:p w:rsidR="00CF7E05" w:rsidRPr="007E087D" w:rsidRDefault="00884643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417" w:type="dxa"/>
          </w:tcPr>
          <w:p w:rsidR="00CF7E05" w:rsidRPr="007E087D" w:rsidRDefault="00CF7E05" w:rsidP="007E087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7E087D">
              <w:rPr>
                <w:b/>
                <w:lang w:eastAsia="en-US"/>
              </w:rPr>
              <w:t>256</w:t>
            </w:r>
          </w:p>
        </w:tc>
      </w:tr>
      <w:tr w:rsidR="00884643" w:rsidTr="00413544">
        <w:trPr>
          <w:trHeight w:val="1134"/>
        </w:trPr>
        <w:tc>
          <w:tcPr>
            <w:tcW w:w="9322" w:type="dxa"/>
            <w:gridSpan w:val="7"/>
          </w:tcPr>
          <w:p w:rsidR="00884643" w:rsidRPr="00D6661E" w:rsidRDefault="00884643" w:rsidP="00884643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D6661E">
              <w:rPr>
                <w:lang w:eastAsia="en-US"/>
              </w:rPr>
              <w:t>Промежуточная аттестация в форме дифференцированного зачета на 3 курсе</w:t>
            </w:r>
          </w:p>
        </w:tc>
      </w:tr>
    </w:tbl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9152A5" w:rsidRDefault="009152A5">
      <w:pPr>
        <w:spacing w:after="200" w:line="276" w:lineRule="auto"/>
        <w:rPr>
          <w:sz w:val="28"/>
          <w:szCs w:val="28"/>
          <w:lang w:eastAsia="en-US"/>
        </w:rPr>
      </w:pPr>
    </w:p>
    <w:p w:rsidR="009152A5" w:rsidRDefault="009152A5" w:rsidP="00A17A03">
      <w:pPr>
        <w:tabs>
          <w:tab w:val="left" w:pos="1832"/>
        </w:tabs>
        <w:autoSpaceDE w:val="0"/>
        <w:autoSpaceDN w:val="0"/>
        <w:adjustRightInd w:val="0"/>
        <w:rPr>
          <w:sz w:val="28"/>
          <w:szCs w:val="28"/>
          <w:lang w:eastAsia="en-US"/>
        </w:rPr>
        <w:sectPr w:rsidR="009152A5" w:rsidSect="00EF5847">
          <w:headerReference w:type="default" r:id="rId8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Pr="00CB65FB" w:rsidRDefault="009152A5" w:rsidP="00212C63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9152A5" w:rsidRDefault="009152A5" w:rsidP="005221FC">
      <w:pPr>
        <w:autoSpaceDE w:val="0"/>
        <w:autoSpaceDN w:val="0"/>
        <w:adjustRightInd w:val="0"/>
        <w:jc w:val="center"/>
        <w:rPr>
          <w:b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3083"/>
        <w:gridCol w:w="10345"/>
        <w:gridCol w:w="576"/>
        <w:gridCol w:w="1124"/>
      </w:tblGrid>
      <w:tr w:rsidR="009152A5" w:rsidRPr="00452D1F" w:rsidTr="005B6978">
        <w:trPr>
          <w:trHeight w:val="650"/>
        </w:trPr>
        <w:tc>
          <w:tcPr>
            <w:tcW w:w="3089" w:type="dxa"/>
            <w:gridSpan w:val="2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345" w:type="dxa"/>
          </w:tcPr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E12116">
              <w:rPr>
                <w:b/>
                <w:bCs/>
              </w:rPr>
              <w:t>практические работы</w:t>
            </w:r>
            <w:r>
              <w:rPr>
                <w:b/>
                <w:bCs/>
              </w:rPr>
              <w:t>)</w:t>
            </w:r>
            <w:r w:rsidRPr="000A1E34">
              <w:rPr>
                <w:b/>
                <w:bCs/>
              </w:rPr>
              <w:t>, самостоятельная работа обучающихся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9152A5" w:rsidRPr="00452D1F" w:rsidTr="005B6978">
        <w:trPr>
          <w:trHeight w:val="375"/>
        </w:trPr>
        <w:tc>
          <w:tcPr>
            <w:tcW w:w="3089" w:type="dxa"/>
            <w:gridSpan w:val="2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152A5" w:rsidRPr="000A1E34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Обществознание как учебный курс. Социальные науки. Специфика объекта их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изучения. Актуальность изучения обществознания при освоении профессий СПО и 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B2529">
              <w:rPr>
                <w:bCs/>
              </w:rPr>
              <w:t>специальностей СПО.</w:t>
            </w:r>
            <w:r w:rsidRPr="006B2529">
              <w:rPr>
                <w:b/>
                <w:lang w:eastAsia="en-US"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социальных наук, специфики объекта их изучения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5B6978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500881" w:rsidP="006B25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rFonts w:eastAsia="Calibri"/>
                <w:b/>
                <w:bCs/>
                <w:sz w:val="28"/>
                <w:szCs w:val="28"/>
              </w:rPr>
              <w:t>1. Человек. Человек в системе общественных отношений</w:t>
            </w:r>
          </w:p>
        </w:tc>
        <w:tc>
          <w:tcPr>
            <w:tcW w:w="1700" w:type="dxa"/>
            <w:gridSpan w:val="2"/>
          </w:tcPr>
          <w:p w:rsidR="009152A5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9152A5" w:rsidRPr="00452D1F" w:rsidTr="005B6978">
        <w:trPr>
          <w:gridBefore w:val="1"/>
          <w:wBefore w:w="6" w:type="dxa"/>
          <w:trHeight w:val="556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1.1 Природа человека, врожденные и приобретенные качества</w:t>
            </w:r>
            <w:r w:rsidR="00AE7447">
              <w:rPr>
                <w:b/>
                <w:bCs/>
              </w:rPr>
              <w:t>.</w:t>
            </w:r>
          </w:p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Философские представления о социальных качествах человека. Человек, индивид,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личность. Деятельность и мышление. Виды деятельности. Творчество. Человек </w:t>
            </w:r>
            <w:proofErr w:type="gramStart"/>
            <w:r w:rsidRPr="006B2529">
              <w:rPr>
                <w:bCs/>
              </w:rPr>
              <w:t>в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учебной и трудовой деятельности. Основные виды профессиональной деятельности.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профессии. Профессиональное самоопределение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Социализация личности. Самосознание и социальное поведение. Цель и смысл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человеческой жизни.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</w:t>
            </w:r>
            <w:proofErr w:type="gramStart"/>
            <w:r w:rsidRPr="006B2529">
              <w:rPr>
                <w:bCs/>
              </w:rPr>
              <w:t>научного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мышления.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Свобода как условие самореализации личности. Свобода человека и ее ограничители (внутренние — со стороны самого человека и внешние — со стороны общества).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  <w:p w:rsidR="006B2529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Человек в группе. Многообразие мира общения. 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Межличностные конфликты. Истоки конфликтов в </w:t>
            </w:r>
            <w:r w:rsidR="006B2529" w:rsidRPr="006B2529">
              <w:rPr>
                <w:bCs/>
              </w:rPr>
              <w:t>среде молодежи.</w:t>
            </w:r>
          </w:p>
          <w:p w:rsidR="006B2529" w:rsidRPr="006B2529" w:rsidRDefault="009152A5" w:rsidP="006B252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/>
                <w:iCs/>
              </w:rPr>
            </w:pPr>
            <w:r w:rsidRPr="006B2529">
              <w:rPr>
                <w:bCs/>
              </w:rPr>
              <w:t xml:space="preserve"> </w:t>
            </w:r>
            <w:r w:rsidR="00E12116">
              <w:rPr>
                <w:rFonts w:eastAsia="Calibri"/>
                <w:b/>
                <w:bCs/>
                <w:i/>
                <w:iCs/>
              </w:rPr>
              <w:t>Практические работы</w:t>
            </w:r>
          </w:p>
          <w:p w:rsidR="006B2529" w:rsidRPr="006B2529" w:rsidRDefault="006B2529" w:rsidP="006B25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Человек, индивид, личность.</w:t>
            </w:r>
          </w:p>
          <w:p w:rsidR="006B2529" w:rsidRPr="006B2529" w:rsidRDefault="006B2529" w:rsidP="006B252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B2529">
              <w:rPr>
                <w:rFonts w:eastAsia="Calibri"/>
              </w:rPr>
              <w:t>Потребности, способности и интересы.</w:t>
            </w:r>
          </w:p>
          <w:p w:rsidR="009152A5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rFonts w:eastAsia="Calibri"/>
              </w:rPr>
              <w:t>Мировоззрение. Типы мировоззрения.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9152A5" w:rsidRPr="006B2529" w:rsidRDefault="009152A5" w:rsidP="00212C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 xml:space="preserve"> Знание о том, что такое характер, социализация личности, самосознание и социальное поведение.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 том, что такое понятие истины, ее критерии; общение и взаимодействие, конфликты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52CDE">
              <w:rPr>
                <w:b/>
                <w:bCs/>
              </w:rPr>
              <w:t>0</w:t>
            </w:r>
          </w:p>
        </w:tc>
      </w:tr>
      <w:tr w:rsidR="009152A5" w:rsidRPr="00452D1F" w:rsidTr="005B6978">
        <w:trPr>
          <w:gridBefore w:val="1"/>
          <w:wBefore w:w="6" w:type="dxa"/>
          <w:trHeight w:val="260"/>
        </w:trPr>
        <w:tc>
          <w:tcPr>
            <w:tcW w:w="3083" w:type="dxa"/>
          </w:tcPr>
          <w:p w:rsidR="009152A5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00881">
              <w:rPr>
                <w:b/>
                <w:bCs/>
              </w:rPr>
              <w:t>.2</w:t>
            </w:r>
            <w:r>
              <w:rPr>
                <w:b/>
                <w:bCs/>
              </w:rPr>
              <w:t xml:space="preserve"> Духовная культура личности и общества</w:t>
            </w:r>
          </w:p>
        </w:tc>
        <w:tc>
          <w:tcPr>
            <w:tcW w:w="10345" w:type="dxa"/>
          </w:tcPr>
          <w:p w:rsidR="009152A5" w:rsidRPr="006B2529" w:rsidRDefault="009152A5" w:rsidP="00212C63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Понятие о культуре. Духовная культура личности и общества, ее значение </w:t>
            </w:r>
            <w:proofErr w:type="gramStart"/>
            <w:r w:rsidRPr="006B2529">
              <w:rPr>
                <w:bCs/>
              </w:rPr>
              <w:t>в</w:t>
            </w:r>
            <w:proofErr w:type="gramEnd"/>
            <w:r w:rsidRPr="006B2529">
              <w:rPr>
                <w:bCs/>
              </w:rPr>
              <w:t xml:space="preserve">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общественной жизни. Культура народная, массовая и элитарная. Экранная культура продукт информационного общества. Особенности молодежной субкультуры.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 и взаимосвязь различных культур. Культура общения, труда, учебы, поведения в  обществе. Этикет. Учреждения культуры. Государственные гарантии свободы доступа 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к культурным ценностям.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 xml:space="preserve">- 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Духовная культура личности и общества.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Виды культуры.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разъяснять понятия «культура», «духовная культура личности и общества»; демонстрация ее значения в общественной жизни.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Умение различать культуру народную, массовую, элитарную.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Показ особенностей молодежной субкультуры. Освещение проблем духовного кризиса и духовного поиска в молодежной среде; взаимодействие и взаимосвязь различных  культур.</w:t>
            </w:r>
          </w:p>
          <w:p w:rsidR="009152A5" w:rsidRPr="006B2529" w:rsidRDefault="009152A5" w:rsidP="001325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Характеристика культуры общения, труда, учебы, поведения в обществе, этикета.</w:t>
            </w:r>
          </w:p>
          <w:p w:rsidR="009152A5" w:rsidRPr="006B2529" w:rsidRDefault="009152A5" w:rsidP="001325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называть учреждения культуры, рассказывать о государственных гарантиях свободы доступа к культурным цен</w:t>
            </w:r>
            <w:r w:rsidR="006B2529" w:rsidRPr="006B2529">
              <w:rPr>
                <w:lang w:eastAsia="en-US"/>
              </w:rPr>
              <w:t>н</w:t>
            </w:r>
            <w:r w:rsidRPr="006B2529">
              <w:rPr>
                <w:lang w:eastAsia="en-US"/>
              </w:rPr>
              <w:t>остям</w:t>
            </w:r>
          </w:p>
        </w:tc>
        <w:tc>
          <w:tcPr>
            <w:tcW w:w="1700" w:type="dxa"/>
            <w:gridSpan w:val="2"/>
          </w:tcPr>
          <w:p w:rsidR="009152A5" w:rsidRPr="00452D1F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9152A5" w:rsidRPr="00452D1F" w:rsidTr="005B6978">
        <w:trPr>
          <w:gridBefore w:val="1"/>
          <w:wBefore w:w="6" w:type="dxa"/>
          <w:trHeight w:val="360"/>
        </w:trPr>
        <w:tc>
          <w:tcPr>
            <w:tcW w:w="3083" w:type="dxa"/>
          </w:tcPr>
          <w:p w:rsidR="009152A5" w:rsidRDefault="00D339A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1.3 Наука и образование в </w:t>
            </w:r>
            <w:r w:rsidR="009152A5">
              <w:rPr>
                <w:b/>
                <w:bCs/>
              </w:rPr>
              <w:t>современном мире</w:t>
            </w:r>
          </w:p>
        </w:tc>
        <w:tc>
          <w:tcPr>
            <w:tcW w:w="10345" w:type="dxa"/>
          </w:tcPr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      </w:r>
          </w:p>
          <w:p w:rsidR="009152A5" w:rsidRPr="006B2529" w:rsidRDefault="009152A5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Образование как способ передачи знаний и опы</w:t>
            </w:r>
            <w:r w:rsidR="00ED4A65">
              <w:rPr>
                <w:bCs/>
              </w:rPr>
              <w:t>та. Роль образования в жизни со</w:t>
            </w:r>
            <w:r w:rsidRPr="006B2529">
              <w:rPr>
                <w:bCs/>
              </w:rPr>
              <w:t xml:space="preserve">временного человека и общества. Правовое регулирование образования. Порядок </w:t>
            </w:r>
            <w:r w:rsidR="003535CD">
              <w:rPr>
                <w:bCs/>
              </w:rPr>
              <w:t xml:space="preserve"> </w:t>
            </w:r>
            <w:r w:rsidRPr="006B2529">
              <w:rPr>
                <w:bCs/>
              </w:rPr>
              <w:t>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 xml:space="preserve">- 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Наука в современном мире.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Роль образования в жизни человека и общества.</w:t>
            </w:r>
          </w:p>
          <w:p w:rsidR="009152A5" w:rsidRPr="006B2529" w:rsidRDefault="009152A5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9152A5" w:rsidRPr="006B2529" w:rsidRDefault="009152A5" w:rsidP="00A8407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Различие естественных и социально-гуманитарных наук.</w:t>
            </w:r>
          </w:p>
          <w:p w:rsidR="009152A5" w:rsidRPr="006B2529" w:rsidRDefault="009152A5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Знание особенностей труда ученого, ответственности ученого перед обществом</w:t>
            </w:r>
          </w:p>
        </w:tc>
        <w:tc>
          <w:tcPr>
            <w:tcW w:w="1700" w:type="dxa"/>
            <w:gridSpan w:val="2"/>
          </w:tcPr>
          <w:p w:rsidR="009152A5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52CDE" w:rsidRPr="00452D1F" w:rsidTr="005B6978">
        <w:trPr>
          <w:gridBefore w:val="1"/>
          <w:wBefore w:w="6" w:type="dxa"/>
          <w:trHeight w:val="3386"/>
        </w:trPr>
        <w:tc>
          <w:tcPr>
            <w:tcW w:w="3083" w:type="dxa"/>
          </w:tcPr>
          <w:p w:rsidR="00C52CDE" w:rsidRDefault="00D339AF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1.4 </w:t>
            </w:r>
            <w:r w:rsidR="00C52CDE">
              <w:rPr>
                <w:b/>
                <w:bCs/>
              </w:rPr>
              <w:t>Мораль, искусство и религия как элементы духовной культуры</w:t>
            </w:r>
          </w:p>
        </w:tc>
        <w:tc>
          <w:tcPr>
            <w:tcW w:w="10345" w:type="dxa"/>
          </w:tcPr>
          <w:p w:rsidR="00C52CDE" w:rsidRPr="006B2529" w:rsidRDefault="00C52CDE" w:rsidP="00A84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Мораль. Основные принципы и нормы морали. Гуманизм. Добро и зло. Долг и 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совесть. Моральный выбор. Моральный самоконтроль личности. Моральный идеал.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 и его роль в жизни людей. Виды искусств.</w:t>
            </w:r>
          </w:p>
          <w:p w:rsidR="00C52CDE" w:rsidRPr="006B2529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6B2529">
              <w:rPr>
                <w:b/>
                <w:bCs/>
                <w:i/>
              </w:rPr>
              <w:t xml:space="preserve">- 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Мораль.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Религия.</w:t>
            </w:r>
          </w:p>
          <w:p w:rsidR="00C52CDE" w:rsidRPr="006B2529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Искусство.</w:t>
            </w:r>
          </w:p>
          <w:p w:rsidR="00C52CDE" w:rsidRPr="006B2529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Pr="006B2529" w:rsidRDefault="00C52CDE" w:rsidP="002F12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B2529">
              <w:rPr>
                <w:lang w:eastAsia="en-US"/>
              </w:rPr>
              <w:t>Раскрытие смысла понятий: «мораль», «религия», «искусство» и их роль в  жизни людей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52CDE" w:rsidRPr="00452D1F" w:rsidTr="005B6978">
        <w:trPr>
          <w:gridBefore w:val="1"/>
          <w:wBefore w:w="6" w:type="dxa"/>
          <w:trHeight w:val="288"/>
        </w:trPr>
        <w:tc>
          <w:tcPr>
            <w:tcW w:w="3083" w:type="dxa"/>
          </w:tcPr>
          <w:p w:rsidR="00C52CDE" w:rsidRDefault="00C52CDE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6B2529" w:rsidRDefault="00C52CDE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rFonts w:eastAsia="Calibri"/>
                <w:b/>
                <w:bCs/>
                <w:sz w:val="28"/>
                <w:szCs w:val="28"/>
              </w:rPr>
              <w:t xml:space="preserve"> 2 Общество как сложная динамическая система</w:t>
            </w:r>
          </w:p>
        </w:tc>
        <w:tc>
          <w:tcPr>
            <w:tcW w:w="1700" w:type="dxa"/>
            <w:gridSpan w:val="2"/>
          </w:tcPr>
          <w:p w:rsidR="00C52CDE" w:rsidRDefault="006B2529" w:rsidP="00C52CD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C52CDE" w:rsidRPr="00452D1F" w:rsidTr="005B6978">
        <w:trPr>
          <w:gridBefore w:val="1"/>
          <w:wBefore w:w="6" w:type="dxa"/>
          <w:trHeight w:val="4393"/>
        </w:trPr>
        <w:tc>
          <w:tcPr>
            <w:tcW w:w="3083" w:type="dxa"/>
          </w:tcPr>
          <w:p w:rsidR="00C52CDE" w:rsidRPr="00C52CDE" w:rsidRDefault="00D339AF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2.1 </w:t>
            </w:r>
            <w:r w:rsidR="00C52CDE" w:rsidRPr="00C52CDE">
              <w:rPr>
                <w:b/>
                <w:bCs/>
              </w:rPr>
              <w:t>Общество как сложная система</w:t>
            </w:r>
          </w:p>
        </w:tc>
        <w:tc>
          <w:tcPr>
            <w:tcW w:w="10345" w:type="dxa"/>
          </w:tcPr>
          <w:p w:rsidR="00C52CDE" w:rsidRPr="006B2529" w:rsidRDefault="00C52CDE" w:rsidP="00C52CDE">
            <w:pPr>
              <w:spacing w:line="200" w:lineRule="exact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Представление об обществе как сложной динамичной системе. Подсистемы и  элементы общества. Специфика общественных отношений. Основные институты  общества, их функции.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spellStart"/>
            <w:r w:rsidRPr="006B2529">
              <w:rPr>
                <w:bCs/>
              </w:rPr>
              <w:t>Многовариантность</w:t>
            </w:r>
            <w:proofErr w:type="spellEnd"/>
            <w:r w:rsidRPr="006B2529">
              <w:rPr>
                <w:bCs/>
              </w:rPr>
              <w:t xml:space="preserve"> общественного развития. Эволюция и революция как формы  социального изменения. Понятие общественного прогресса.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Смысл и цель истории. Цивилизация и формация. Общество: традиционное, индустриальное, постиндустриальное (информационное).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Особенности современного мира. Процессы глобализации. Антиглобализм, его 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аспекты глобальных проблем.</w:t>
            </w:r>
          </w:p>
          <w:p w:rsidR="00C52CDE" w:rsidRPr="006B2529" w:rsidRDefault="00E12116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6B2529">
              <w:rPr>
                <w:b/>
                <w:bCs/>
                <w:i/>
              </w:rPr>
              <w:t xml:space="preserve"> -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Основные институты общества.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Общество и природа.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bCs/>
              </w:rPr>
              <w:t>Глобализация.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Pr="006B2529" w:rsidRDefault="00C52CDE" w:rsidP="00C52CD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B2529">
              <w:rPr>
                <w:lang w:eastAsia="en-US"/>
              </w:rPr>
              <w:t>Представление об обществе как сложной динамической системе, взаимодействие общества и природы.</w:t>
            </w:r>
          </w:p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B2529">
              <w:rPr>
                <w:lang w:eastAsia="en-US"/>
              </w:rPr>
              <w:t>Умение давать определение понятий «эволюция», «революция», «общественный прогресс»</w:t>
            </w:r>
          </w:p>
        </w:tc>
        <w:tc>
          <w:tcPr>
            <w:tcW w:w="1700" w:type="dxa"/>
            <w:gridSpan w:val="2"/>
          </w:tcPr>
          <w:p w:rsidR="00C52CDE" w:rsidRPr="006B2529" w:rsidRDefault="00C52CDE" w:rsidP="00C52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B2529">
              <w:rPr>
                <w:b/>
                <w:bCs/>
              </w:rPr>
              <w:t>14</w:t>
            </w:r>
          </w:p>
        </w:tc>
      </w:tr>
      <w:tr w:rsidR="00C52CDE" w:rsidRPr="00452D1F" w:rsidTr="005B6978">
        <w:trPr>
          <w:gridBefore w:val="1"/>
          <w:wBefore w:w="6" w:type="dxa"/>
          <w:trHeight w:val="313"/>
        </w:trPr>
        <w:tc>
          <w:tcPr>
            <w:tcW w:w="3083" w:type="dxa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45" w:type="dxa"/>
          </w:tcPr>
          <w:p w:rsidR="00C52CDE" w:rsidRPr="006B2529" w:rsidRDefault="00C52CDE" w:rsidP="006B2529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b/>
                <w:bCs/>
                <w:sz w:val="28"/>
                <w:szCs w:val="28"/>
              </w:rPr>
              <w:t>Экономика</w:t>
            </w:r>
          </w:p>
        </w:tc>
        <w:tc>
          <w:tcPr>
            <w:tcW w:w="1700" w:type="dxa"/>
            <w:gridSpan w:val="2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B2529">
              <w:rPr>
                <w:b/>
                <w:bCs/>
                <w:sz w:val="28"/>
                <w:szCs w:val="28"/>
              </w:rPr>
              <w:t>35</w:t>
            </w:r>
          </w:p>
        </w:tc>
      </w:tr>
      <w:tr w:rsidR="00C52CDE" w:rsidRPr="00452D1F" w:rsidTr="005B6978">
        <w:trPr>
          <w:gridBefore w:val="1"/>
          <w:wBefore w:w="6" w:type="dxa"/>
          <w:trHeight w:val="222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3.1 Экономика и экономическая наука. Экономические системы</w:t>
            </w:r>
          </w:p>
        </w:tc>
        <w:tc>
          <w:tcPr>
            <w:tcW w:w="10345" w:type="dxa"/>
          </w:tcPr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Содержание учебного материала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 xml:space="preserve">Экономика семьи. Экономика как наука и хозяйство. Главные вопросы экономики. Потребности. Выбор и альтернативная стоимость. Ограниченность ресурсов. 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</w:t>
            </w:r>
          </w:p>
          <w:p w:rsidR="006B2529" w:rsidRPr="006B2529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6B2529">
              <w:rPr>
                <w:b/>
                <w:bCs/>
                <w:i/>
              </w:rPr>
              <w:t>-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Экономика как наука</w:t>
            </w:r>
          </w:p>
          <w:p w:rsidR="006B2529" w:rsidRPr="006B2529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bCs/>
              </w:rPr>
              <w:t>Типы экономических систем.</w:t>
            </w:r>
          </w:p>
          <w:p w:rsidR="00C52CDE" w:rsidRPr="006B2529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B2529">
              <w:rPr>
                <w:b/>
                <w:bCs/>
              </w:rPr>
              <w:t>Виды учебной деятельности:</w:t>
            </w:r>
          </w:p>
          <w:p w:rsidR="00C52CDE" w:rsidRDefault="00C52CDE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B2529">
              <w:rPr>
                <w:lang w:eastAsia="en-US"/>
              </w:rPr>
              <w:t>Умение давать характеристику понятий: «экономика», «типы экономических систем»; традиционной, централизованно</w:t>
            </w:r>
            <w:proofErr w:type="gramStart"/>
            <w:r w:rsidRPr="006B2529">
              <w:rPr>
                <w:lang w:eastAsia="en-US"/>
              </w:rPr>
              <w:t>й(</w:t>
            </w:r>
            <w:proofErr w:type="gramEnd"/>
            <w:r w:rsidRPr="006B2529">
              <w:rPr>
                <w:lang w:eastAsia="en-US"/>
              </w:rPr>
              <w:t>командной), и рыночной экономики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CDE" w:rsidRPr="00452D1F" w:rsidTr="005B6978">
        <w:trPr>
          <w:gridBefore w:val="1"/>
          <w:wBefore w:w="6" w:type="dxa"/>
          <w:trHeight w:val="295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3.2  Рынок. Фирма. Роль государства в экономике</w:t>
            </w:r>
          </w:p>
        </w:tc>
        <w:tc>
          <w:tcPr>
            <w:tcW w:w="10345" w:type="dxa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Рынок одного товара. Спрос. Факторы спроса. Предложение. Факторы предложения.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Рыночное равновесие. Основные рыночные структуры: совершенная и несовершенная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конкуренция. Роль фирм в экономике. Издержки, выручка, прибыль. </w:t>
            </w:r>
            <w:proofErr w:type="gramStart"/>
            <w:r w:rsidRPr="007A4A12">
              <w:rPr>
                <w:bCs/>
              </w:rPr>
              <w:t xml:space="preserve">Производитель </w:t>
            </w:r>
            <w:proofErr w:type="spellStart"/>
            <w:r w:rsidRPr="007A4A12">
              <w:rPr>
                <w:bCs/>
              </w:rPr>
              <w:t>ность</w:t>
            </w:r>
            <w:proofErr w:type="spellEnd"/>
            <w:proofErr w:type="gramEnd"/>
            <w:r w:rsidRPr="007A4A12">
              <w:rPr>
                <w:bCs/>
              </w:rPr>
              <w:t xml:space="preserve"> труда. Основные организационные формы бизнеса в России. Основные источники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 Основные операции коммерческих банков. Инфляция. Виды, причины и последствия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инфляции. Антиинфляционные меры. Основы денежной политики государства. Частные и общественные блага. Функции государства в экономике. Понятие ВВП  и его структура. Экономический рост и развитие. Экономические циклы. Виды </w:t>
            </w:r>
            <w:proofErr w:type="spellStart"/>
            <w:proofErr w:type="gramStart"/>
            <w:r w:rsidRPr="007A4A12">
              <w:rPr>
                <w:bCs/>
              </w:rPr>
              <w:t>на-логов</w:t>
            </w:r>
            <w:proofErr w:type="spellEnd"/>
            <w:proofErr w:type="gramEnd"/>
            <w:r w:rsidRPr="007A4A12">
              <w:rPr>
                <w:bCs/>
              </w:rPr>
              <w:t>. Государственные расходы. Государственный бюджет. Государственный долг. Основы налоговой политики государства.</w:t>
            </w:r>
          </w:p>
          <w:p w:rsidR="006B2529" w:rsidRPr="007A4A12" w:rsidRDefault="00E12116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6B2529" w:rsidRPr="007A4A12">
              <w:rPr>
                <w:b/>
                <w:bCs/>
                <w:i/>
              </w:rPr>
              <w:t>-</w:t>
            </w:r>
          </w:p>
          <w:p w:rsidR="006B2529" w:rsidRPr="007A4A12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Факторы спроса и предложения.</w:t>
            </w:r>
          </w:p>
          <w:p w:rsidR="006B2529" w:rsidRPr="007A4A12" w:rsidRDefault="006B2529" w:rsidP="006B2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Функции государства в экономике.</w:t>
            </w:r>
          </w:p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7A4A12">
              <w:rPr>
                <w:lang w:eastAsia="en-US"/>
              </w:rPr>
              <w:t>Умение давать определение понятий: «спрос и предложение», «издержки», «выручка», «прибыль», «деньги, «процент», «экономический рост и развитие» «налоги», «государственный бюджет»</w:t>
            </w:r>
            <w:proofErr w:type="gramEnd"/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276"/>
        </w:trPr>
        <w:tc>
          <w:tcPr>
            <w:tcW w:w="3083" w:type="dxa"/>
            <w:vMerge w:val="restart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3.3 Рынок труда и безработица</w:t>
            </w:r>
          </w:p>
        </w:tc>
        <w:tc>
          <w:tcPr>
            <w:tcW w:w="10345" w:type="dxa"/>
            <w:vMerge w:val="restart"/>
          </w:tcPr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Спрос на труд и его факторы. Предложение труда. Факторы предложения труда.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Роль профсоюзов и государства на рынках труда. Человеческий капитал. Понятие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безработицы, ее причины и экономические последствия. Рациональный потребитель.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Защита прав потребителя. Основные доходы и расходы семьи. Реальный и номинальный доход. Сбережения.</w:t>
            </w:r>
          </w:p>
          <w:p w:rsidR="007A4A12" w:rsidRPr="007A4A12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7A4A12" w:rsidRPr="007A4A12">
              <w:rPr>
                <w:b/>
                <w:bCs/>
                <w:i/>
              </w:rPr>
              <w:t>-</w:t>
            </w:r>
          </w:p>
          <w:p w:rsidR="007A4A12" w:rsidRPr="007A4A12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Причины безработицы и трудоустройство.</w:t>
            </w:r>
          </w:p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Знание понятий «спрос на труд», «предложение труда», понятие безработицы, ее причины и экономические последствий</w:t>
            </w:r>
          </w:p>
        </w:tc>
        <w:tc>
          <w:tcPr>
            <w:tcW w:w="1700" w:type="dxa"/>
            <w:gridSpan w:val="2"/>
            <w:vMerge w:val="restart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1032"/>
        </w:trPr>
        <w:tc>
          <w:tcPr>
            <w:tcW w:w="3083" w:type="dxa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5" w:type="dxa"/>
            <w:vMerge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0" w:type="dxa"/>
            <w:gridSpan w:val="2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3416"/>
        </w:trPr>
        <w:tc>
          <w:tcPr>
            <w:tcW w:w="3083" w:type="dxa"/>
          </w:tcPr>
          <w:p w:rsidR="00C52CDE" w:rsidRDefault="00C52CDE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3.4 Основные проблемы экономики России. Элементы  международной экономики</w:t>
            </w:r>
          </w:p>
        </w:tc>
        <w:tc>
          <w:tcPr>
            <w:tcW w:w="10345" w:type="dxa"/>
          </w:tcPr>
          <w:p w:rsidR="00C52CDE" w:rsidRPr="007A4A12" w:rsidRDefault="00C52CDE" w:rsidP="00C94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Становление современной рыночной экономики России. Особенности современной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экономики России, ее экономические институты. Основные проблемы экономики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Росс</w:t>
            </w:r>
            <w:proofErr w:type="gramStart"/>
            <w:r w:rsidRPr="007A4A12">
              <w:rPr>
                <w:bCs/>
              </w:rPr>
              <w:t>ии и ее</w:t>
            </w:r>
            <w:proofErr w:type="gramEnd"/>
            <w:r w:rsidRPr="007A4A12">
              <w:rPr>
                <w:bCs/>
              </w:rPr>
              <w:t xml:space="preserve"> регионов. Экономическая политика Российской Федерации. Россия </w:t>
            </w:r>
            <w:proofErr w:type="gramStart"/>
            <w:r w:rsidRPr="007A4A12">
              <w:rPr>
                <w:bCs/>
              </w:rPr>
              <w:t>в</w:t>
            </w:r>
            <w:proofErr w:type="gramEnd"/>
            <w:r w:rsidRPr="007A4A12">
              <w:rPr>
                <w:bCs/>
              </w:rPr>
              <w:t xml:space="preserve">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мировой экономике.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  <w:p w:rsidR="00C52CDE" w:rsidRPr="007A4A12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C52CDE" w:rsidRPr="007A4A12">
              <w:rPr>
                <w:b/>
                <w:bCs/>
                <w:i/>
              </w:rPr>
              <w:t>-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 w:rsidRPr="007A4A12">
              <w:rPr>
                <w:bCs/>
              </w:rPr>
              <w:t>Особенности современной экономики России</w:t>
            </w:r>
            <w:r w:rsidRPr="007A4A12">
              <w:rPr>
                <w:b/>
                <w:bCs/>
                <w:i/>
              </w:rPr>
              <w:t>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A4A12">
              <w:rPr>
                <w:lang w:eastAsia="en-US"/>
              </w:rPr>
              <w:t>Характеристика становления современной рыночной экономики России, ее особенности; организация международной торговли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26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7A4A12" w:rsidRDefault="00C52CDE" w:rsidP="007A4A12">
            <w:pPr>
              <w:pStyle w:val="a5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7A4A12">
              <w:rPr>
                <w:b/>
                <w:bCs/>
              </w:rPr>
              <w:t>Социальные</w:t>
            </w:r>
            <w:proofErr w:type="spellEnd"/>
            <w:r w:rsidRPr="007A4A12">
              <w:rPr>
                <w:b/>
                <w:bCs/>
              </w:rPr>
              <w:t xml:space="preserve"> </w:t>
            </w:r>
            <w:proofErr w:type="spellStart"/>
            <w:r w:rsidRPr="007A4A12">
              <w:rPr>
                <w:b/>
                <w:bCs/>
              </w:rPr>
              <w:t>отношения</w:t>
            </w:r>
            <w:proofErr w:type="spellEnd"/>
          </w:p>
        </w:tc>
        <w:tc>
          <w:tcPr>
            <w:tcW w:w="1700" w:type="dxa"/>
            <w:gridSpan w:val="2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A4A12">
              <w:rPr>
                <w:b/>
                <w:bCs/>
                <w:sz w:val="28"/>
                <w:szCs w:val="28"/>
              </w:rPr>
              <w:t>30</w:t>
            </w:r>
          </w:p>
        </w:tc>
      </w:tr>
      <w:tr w:rsidR="00C52CDE" w:rsidRPr="00452D1F" w:rsidTr="005B6978">
        <w:trPr>
          <w:gridBefore w:val="1"/>
          <w:wBefore w:w="6" w:type="dxa"/>
          <w:trHeight w:val="278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4.1 Социальная роль и стратификация</w:t>
            </w:r>
          </w:p>
        </w:tc>
        <w:tc>
          <w:tcPr>
            <w:tcW w:w="10345" w:type="dxa"/>
          </w:tcPr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 </w:t>
            </w: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Социальные отношения. Понятие о социальных общностях и группах. Социальная 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стратификация. Социальная мобильность.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статус и престиж. Престижность профессиональной деятельности.</w:t>
            </w:r>
          </w:p>
          <w:p w:rsidR="007A4A12" w:rsidRPr="004954A7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Практическая работа</w:t>
            </w:r>
            <w:r w:rsidR="007A4A12">
              <w:rPr>
                <w:b/>
                <w:bCs/>
                <w:i/>
              </w:rPr>
              <w:t xml:space="preserve">- 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Социальная стратификация.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8715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A4A12">
              <w:rPr>
                <w:lang w:eastAsia="en-US"/>
              </w:rPr>
              <w:t>Знание понятий «социальные отношения», «социальная стратификация»</w:t>
            </w:r>
          </w:p>
          <w:p w:rsidR="00C52CDE" w:rsidRPr="007A4A12" w:rsidRDefault="00C52CDE" w:rsidP="00AF06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>Определение социальных ролей человека в обществе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52CDE" w:rsidRPr="00452D1F" w:rsidTr="005B6978">
        <w:trPr>
          <w:gridBefore w:val="1"/>
          <w:wBefore w:w="6" w:type="dxa"/>
          <w:trHeight w:val="297"/>
        </w:trPr>
        <w:tc>
          <w:tcPr>
            <w:tcW w:w="3083" w:type="dxa"/>
            <w:vMerge w:val="restart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4.2  Социальные нормы и конфликты</w:t>
            </w:r>
          </w:p>
        </w:tc>
        <w:tc>
          <w:tcPr>
            <w:tcW w:w="10345" w:type="dxa"/>
            <w:vMerge w:val="restart"/>
          </w:tcPr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Содержание учебного материала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7A4A12">
              <w:rPr>
                <w:bCs/>
              </w:rPr>
              <w:t>Девиантное</w:t>
            </w:r>
            <w:proofErr w:type="spellEnd"/>
            <w:r w:rsidRPr="007A4A12">
              <w:rPr>
                <w:bCs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7A4A12">
              <w:rPr>
                <w:bCs/>
              </w:rPr>
              <w:t>девиантного</w:t>
            </w:r>
            <w:proofErr w:type="spellEnd"/>
            <w:r w:rsidRPr="007A4A12">
              <w:rPr>
                <w:bCs/>
              </w:rPr>
              <w:t xml:space="preserve"> поведения среди молодежи. Опасность наркомании, алкоголизма. Социальная и личностная значимость здорового образа жизни.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Cs/>
              </w:rPr>
              <w:t>Социальный конфликт. Причины и истоки возникновения социальных конфликтов. Пути разрешения социальных конфликтов</w:t>
            </w:r>
          </w:p>
          <w:p w:rsidR="007A4A12" w:rsidRPr="004954A7" w:rsidRDefault="00E12116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7A4A12">
              <w:rPr>
                <w:b/>
                <w:bCs/>
                <w:i/>
              </w:rPr>
              <w:t xml:space="preserve">- 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Виды социальных норм.</w:t>
            </w:r>
          </w:p>
          <w:p w:rsidR="007A4A12" w:rsidRPr="004954A7" w:rsidRDefault="007A4A12" w:rsidP="007A4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954A7">
              <w:rPr>
                <w:bCs/>
              </w:rPr>
              <w:t>Социальные конфликты.</w:t>
            </w:r>
          </w:p>
          <w:p w:rsidR="00C52CDE" w:rsidRPr="007A4A12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b/>
                <w:bCs/>
              </w:rPr>
              <w:t>Виды учебной деятельности</w:t>
            </w:r>
          </w:p>
          <w:p w:rsidR="00C52CDE" w:rsidRPr="007A4A12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A4A12">
              <w:rPr>
                <w:lang w:eastAsia="en-US"/>
              </w:rPr>
              <w:t xml:space="preserve">Характеристика видов социальных норм и санкций </w:t>
            </w:r>
            <w:proofErr w:type="spellStart"/>
            <w:r w:rsidRPr="007A4A12">
              <w:rPr>
                <w:lang w:eastAsia="en-US"/>
              </w:rPr>
              <w:t>девиантное</w:t>
            </w:r>
            <w:proofErr w:type="spellEnd"/>
            <w:r w:rsidRPr="007A4A12">
              <w:rPr>
                <w:lang w:eastAsia="en-US"/>
              </w:rPr>
              <w:t xml:space="preserve"> поведение формы его проявления, социальные конфликты, причины и истоки их возникновения</w:t>
            </w:r>
          </w:p>
        </w:tc>
        <w:tc>
          <w:tcPr>
            <w:tcW w:w="1700" w:type="dxa"/>
            <w:gridSpan w:val="2"/>
            <w:vMerge w:val="restart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1631"/>
        </w:trPr>
        <w:tc>
          <w:tcPr>
            <w:tcW w:w="3083" w:type="dxa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345" w:type="dxa"/>
            <w:vMerge/>
          </w:tcPr>
          <w:p w:rsidR="00C52CDE" w:rsidRPr="004954A7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0" w:type="dxa"/>
            <w:gridSpan w:val="2"/>
            <w:vMerge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52CDE" w:rsidRPr="00452D1F" w:rsidTr="005B6978">
        <w:trPr>
          <w:gridBefore w:val="1"/>
          <w:wBefore w:w="6" w:type="dxa"/>
          <w:trHeight w:val="5423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4.3 Важнейшие социальные общности и группы</w:t>
            </w:r>
          </w:p>
        </w:tc>
        <w:tc>
          <w:tcPr>
            <w:tcW w:w="10345" w:type="dxa"/>
          </w:tcPr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Особенности социальной стратификации в современной России. Демографические,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профессиональные, поселенческие и иные группы.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Молодежь как социальная группа. Особенности молодежной политики в Российской Федерации.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Этнические общности. Межнациональные отношения, </w:t>
            </w:r>
            <w:proofErr w:type="spellStart"/>
            <w:r w:rsidRPr="00135E6B">
              <w:rPr>
                <w:bCs/>
              </w:rPr>
              <w:t>этносоциальные</w:t>
            </w:r>
            <w:proofErr w:type="spellEnd"/>
            <w:r w:rsidRPr="00135E6B">
              <w:rPr>
                <w:bCs/>
              </w:rPr>
              <w:t xml:space="preserve"> конфликты, пути их разрешения. Конституционные принципы национальной политики </w:t>
            </w:r>
            <w:proofErr w:type="gramStart"/>
            <w:r w:rsidRPr="00135E6B">
              <w:rPr>
                <w:bCs/>
              </w:rPr>
              <w:t>в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Российской Федерации.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Семья как малая социальная группа. Семья и брак. Современная демографическая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ситуация в Российской Федерации. Семейное право и семейные правоотношения.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семейных правоотношений. Порядок, условия заключения и расторжения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брака. Права и обязанности супругов. Брачный договор. Правовые отношения родителей и детей. Опека и попечительство.</w:t>
            </w:r>
          </w:p>
          <w:p w:rsidR="00C52CDE" w:rsidRPr="00135E6B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 xml:space="preserve">-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Социальная стратификация в современной России.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Межнациональные отношения.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Семья в современной России.</w:t>
            </w:r>
          </w:p>
          <w:p w:rsidR="00C52CDE" w:rsidRPr="00135E6B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Объяснение особенностей социальной стратификации в современной России, видов социальных групп (молодежи, этнических общностей семьи)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306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7A4A1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5E6B">
              <w:rPr>
                <w:b/>
                <w:bCs/>
                <w:sz w:val="28"/>
                <w:szCs w:val="28"/>
              </w:rPr>
              <w:t>Политика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C52CDE" w:rsidRPr="00452D1F" w:rsidTr="005B6978">
        <w:trPr>
          <w:gridBefore w:val="1"/>
          <w:gridAfter w:val="1"/>
          <w:wBefore w:w="6" w:type="dxa"/>
          <w:wAfter w:w="1124" w:type="dxa"/>
          <w:trHeight w:val="5400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5.1 Политика и власть. Государство в политической системе</w:t>
            </w:r>
          </w:p>
        </w:tc>
        <w:tc>
          <w:tcPr>
            <w:tcW w:w="10345" w:type="dxa"/>
          </w:tcPr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Понятие власти. Типы общественной власти. Политика как общественное явление.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Политическая система, ее внутренняя структура. Политические институты. Государство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как политический институт. Признаки государства. Государственный суверенитет.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Внутренние и внешние функции государства. Особенности </w:t>
            </w:r>
            <w:proofErr w:type="gramStart"/>
            <w:r w:rsidRPr="00135E6B">
              <w:rPr>
                <w:bCs/>
              </w:rPr>
              <w:t>функционального</w:t>
            </w:r>
            <w:proofErr w:type="gramEnd"/>
            <w:r w:rsidRPr="00135E6B">
              <w:rPr>
                <w:bCs/>
              </w:rPr>
              <w:t xml:space="preserve"> </w:t>
            </w:r>
            <w:proofErr w:type="spellStart"/>
            <w:r w:rsidRPr="00135E6B">
              <w:rPr>
                <w:bCs/>
              </w:rPr>
              <w:t>на-значения</w:t>
            </w:r>
            <w:proofErr w:type="spellEnd"/>
            <w:r w:rsidRPr="00135E6B">
              <w:rPr>
                <w:bCs/>
              </w:rPr>
              <w:t xml:space="preserve"> современных государств. Межгосударственная интеграция, формирование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надгосударственных институтов — основные особенности развития современной </w:t>
            </w:r>
            <w:proofErr w:type="spellStart"/>
            <w:proofErr w:type="gramStart"/>
            <w:r w:rsidRPr="00135E6B">
              <w:rPr>
                <w:bCs/>
              </w:rPr>
              <w:t>по-литической</w:t>
            </w:r>
            <w:proofErr w:type="spellEnd"/>
            <w:proofErr w:type="gramEnd"/>
            <w:r w:rsidRPr="00135E6B">
              <w:rPr>
                <w:bCs/>
              </w:rPr>
              <w:t xml:space="preserve"> системы.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ценности и признаки. Условия формирования демократических институтов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традиций.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Правовое государство, понятие и признаки.</w:t>
            </w:r>
          </w:p>
          <w:p w:rsid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>
              <w:rPr>
                <w:b/>
                <w:bCs/>
                <w:i/>
              </w:rPr>
              <w:t>-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Политическая система общества, ее структура.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Государство в политической системе общества.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Функции государства.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Формы государства.</w:t>
            </w:r>
          </w:p>
          <w:p w:rsidR="00135E6B" w:rsidRPr="0005466D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5466D">
              <w:rPr>
                <w:bCs/>
              </w:rPr>
              <w:t>Гражданское общество и правовое государство.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Умение давать определение понятий: «власть», «политическая система», «внутренняя структура политической системы».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внутренних и внешних  функций государства</w:t>
            </w:r>
          </w:p>
        </w:tc>
        <w:tc>
          <w:tcPr>
            <w:tcW w:w="576" w:type="dxa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469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5.2 Участники политического процесса</w:t>
            </w:r>
          </w:p>
        </w:tc>
        <w:tc>
          <w:tcPr>
            <w:tcW w:w="10345" w:type="dxa"/>
          </w:tcPr>
          <w:p w:rsidR="00C52CDE" w:rsidRDefault="00C52CDE" w:rsidP="00871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8407D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учебного </w:t>
            </w:r>
            <w:r w:rsidRPr="00A8407D">
              <w:rPr>
                <w:b/>
                <w:bCs/>
              </w:rPr>
              <w:t>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общество и государство. Гражданские инициативы. Отличительные черты выборов в демократическом обществе. Абсентеизм, его причины и опасность. Избирательная кампания в Российской Федерации. 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Роль средств массовой информации в политической жизни общества.</w:t>
            </w:r>
          </w:p>
          <w:p w:rsidR="00C52CDE" w:rsidRP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>-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Избирательное право в Российской Федерации.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Личность и государство.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Характеристика взаимоотношений личности и государства.</w:t>
            </w:r>
          </w:p>
          <w:p w:rsidR="00C52CDE" w:rsidRPr="00135E6B" w:rsidRDefault="00C52CDE" w:rsidP="00135E6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Знание понятий «гражданское общество», «правовое государство».</w:t>
            </w:r>
          </w:p>
          <w:p w:rsidR="00C52CDE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Характеристика избирательной кампании в  Российской Федерации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382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7A4A12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35E6B">
              <w:rPr>
                <w:b/>
                <w:bCs/>
                <w:sz w:val="28"/>
                <w:szCs w:val="28"/>
              </w:rPr>
              <w:t>Право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C52CDE" w:rsidRPr="00452D1F" w:rsidTr="005B6978">
        <w:trPr>
          <w:gridBefore w:val="1"/>
          <w:wBefore w:w="6" w:type="dxa"/>
          <w:trHeight w:val="58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6.1 Правовое регулирование общественных отношений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Юриспруденция как общественная наука. Право в системе социальных норм. Правовые и моральные нормы.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права: основные институты, отрасли права. Частное и публичное право.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Основные формы права. Нормативные правовые акты и их характеристика. Порядок принятия и вступления в силу законов в РФ. Действие </w:t>
            </w:r>
            <w:proofErr w:type="gramStart"/>
            <w:r w:rsidRPr="00135E6B">
              <w:rPr>
                <w:bCs/>
              </w:rPr>
              <w:t>нормативных</w:t>
            </w:r>
            <w:proofErr w:type="gramEnd"/>
            <w:r w:rsidRPr="00135E6B">
              <w:rPr>
                <w:bCs/>
              </w:rPr>
              <w:t xml:space="preserve"> правовых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Юридическая ответственность и ее задачи.</w:t>
            </w:r>
          </w:p>
          <w:p w:rsidR="00135E6B" w:rsidRPr="00135E6B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 w:rsidRPr="00135E6B">
              <w:rPr>
                <w:b/>
                <w:bCs/>
                <w:i/>
              </w:rPr>
              <w:t>-</w:t>
            </w:r>
          </w:p>
          <w:p w:rsidR="00135E6B" w:rsidRPr="00135E6B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в системе социальных норм.</w:t>
            </w:r>
          </w:p>
          <w:p w:rsidR="00135E6B" w:rsidRPr="00135E6B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Система права. Формы права.</w:t>
            </w:r>
          </w:p>
          <w:p w:rsidR="00C52CDE" w:rsidRPr="00135E6B" w:rsidRDefault="00C52CDE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Pr="00135E6B" w:rsidRDefault="00C52CDE" w:rsidP="0099158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35E6B">
              <w:rPr>
                <w:lang w:eastAsia="en-US"/>
              </w:rPr>
              <w:t>Выделение роли права в системе социальных норм</w:t>
            </w:r>
          </w:p>
          <w:p w:rsidR="00C52CDE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 системе права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52CDE" w:rsidRPr="00452D1F" w:rsidTr="005B6978">
        <w:trPr>
          <w:gridBefore w:val="1"/>
          <w:wBefore w:w="6" w:type="dxa"/>
          <w:trHeight w:val="503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6.2 Основы конституционного  права Российской Федерации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345" w:type="dxa"/>
          </w:tcPr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Конституционное право как отрасль российского права. Основы </w:t>
            </w:r>
            <w:proofErr w:type="gramStart"/>
            <w:r w:rsidRPr="00135E6B">
              <w:rPr>
                <w:bCs/>
              </w:rPr>
              <w:t>конституционного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строя Российской Федерации. Система государственных органов </w:t>
            </w:r>
            <w:proofErr w:type="gramStart"/>
            <w:r w:rsidRPr="00135E6B">
              <w:rPr>
                <w:bCs/>
              </w:rPr>
              <w:t>Российской</w:t>
            </w:r>
            <w:proofErr w:type="gramEnd"/>
            <w:r w:rsidRPr="00135E6B">
              <w:rPr>
                <w:bCs/>
              </w:rPr>
              <w:t xml:space="preserve"> </w:t>
            </w:r>
            <w:proofErr w:type="spellStart"/>
            <w:r w:rsidRPr="00135E6B">
              <w:rPr>
                <w:bCs/>
              </w:rPr>
              <w:t>Феде-рации</w:t>
            </w:r>
            <w:proofErr w:type="spellEnd"/>
            <w:r w:rsidRPr="00135E6B">
              <w:rPr>
                <w:bCs/>
              </w:rPr>
              <w:t xml:space="preserve">. Законодательная власть. Исполнительная власть. Институт президентства.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Местное самоуправление.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Правоохранительные органы Российской Федерации. Судебная система </w:t>
            </w:r>
            <w:proofErr w:type="gramStart"/>
            <w:r w:rsidRPr="00135E6B">
              <w:rPr>
                <w:bCs/>
              </w:rPr>
              <w:t>Российской</w:t>
            </w:r>
            <w:proofErr w:type="gramEnd"/>
            <w:r w:rsidRPr="00135E6B">
              <w:rPr>
                <w:bCs/>
              </w:rPr>
              <w:t xml:space="preserve">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Федерации. Адвокатура. Нотариат.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Понятие гражданства. Порядок приобретения и прекращения гражданства в РФ.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Основные конституционные права и обязанности граждан в России.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граждан РФ участвовать в управлении делами государства.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Право на благоприятную окружающую среду.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Обязанность защиты Отечества. Основания отсрочки от военной службы.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Международная защита прав человека в условиях мирного и военного времени.</w:t>
            </w:r>
          </w:p>
          <w:p w:rsidR="00135E6B" w:rsidRPr="00064BA9" w:rsidRDefault="00E12116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135E6B">
              <w:rPr>
                <w:b/>
                <w:bCs/>
                <w:i/>
              </w:rPr>
              <w:t>-</w:t>
            </w:r>
          </w:p>
          <w:p w:rsidR="00135E6B" w:rsidRPr="00064BA9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Конституционное право.</w:t>
            </w:r>
          </w:p>
          <w:p w:rsidR="00135E6B" w:rsidRPr="00064BA9" w:rsidRDefault="00135E6B" w:rsidP="00135E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64BA9">
              <w:rPr>
                <w:bCs/>
              </w:rPr>
              <w:t>Права и обязанности человека и гражданина.</w:t>
            </w:r>
          </w:p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основам конституционного строя  Российской Федерации, системам  государственной власти РФ, правам и свободам граждан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C52CDE" w:rsidRPr="00452D1F" w:rsidTr="005B6978">
        <w:trPr>
          <w:gridBefore w:val="1"/>
          <w:wBefore w:w="6" w:type="dxa"/>
          <w:trHeight w:val="7101"/>
        </w:trPr>
        <w:tc>
          <w:tcPr>
            <w:tcW w:w="3083" w:type="dxa"/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6.3 Отрасли российского права</w:t>
            </w:r>
          </w:p>
        </w:tc>
        <w:tc>
          <w:tcPr>
            <w:tcW w:w="10345" w:type="dxa"/>
          </w:tcPr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Содержание учебного материала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</w:t>
            </w:r>
            <w:proofErr w:type="gramStart"/>
            <w:r w:rsidRPr="00135E6B">
              <w:rPr>
                <w:bCs/>
              </w:rPr>
              <w:t>на</w:t>
            </w:r>
            <w:proofErr w:type="gramEnd"/>
            <w:r w:rsidRPr="00135E6B">
              <w:rPr>
                <w:bCs/>
              </w:rPr>
              <w:t xml:space="preserve"> движимые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Личные неимущественные права граждан: чест</w:t>
            </w:r>
            <w:r w:rsidR="00884643">
              <w:rPr>
                <w:bCs/>
              </w:rPr>
              <w:t>ь, достоинство, имя. Способы за</w:t>
            </w:r>
            <w:r w:rsidRPr="00135E6B">
              <w:rPr>
                <w:bCs/>
              </w:rPr>
              <w:t>щиты имущественных и неимущественных прав.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Трудовое право и трудовые правоотношения. Понятие трудовых правоотношений.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 xml:space="preserve">Занятость и трудоустройство. Органы трудоустройства. Порядок приема на работу. 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Административное право и административные правоотношения. Административные проступки. Административная ответственность</w:t>
            </w:r>
            <w:r w:rsidR="00884643">
              <w:rPr>
                <w:bCs/>
              </w:rPr>
              <w:t xml:space="preserve">. </w:t>
            </w:r>
            <w:r w:rsidRPr="00135E6B">
              <w:rPr>
                <w:bCs/>
              </w:rPr>
      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  <w:p w:rsidR="00C52CDE" w:rsidRPr="00135E6B" w:rsidRDefault="00E12116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Практические работы</w:t>
            </w:r>
            <w:r w:rsidR="00C52CDE" w:rsidRPr="00135E6B">
              <w:rPr>
                <w:b/>
                <w:bCs/>
                <w:i/>
              </w:rPr>
              <w:t>-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Гражданское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Трудовое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Административное право.</w:t>
            </w:r>
          </w:p>
          <w:p w:rsidR="00C52CDE" w:rsidRPr="00135E6B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Cs/>
              </w:rPr>
              <w:t>Уголовное право.</w:t>
            </w:r>
          </w:p>
          <w:p w:rsidR="00C52CDE" w:rsidRPr="00135E6B" w:rsidRDefault="00C52CDE" w:rsidP="00991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5E6B">
              <w:rPr>
                <w:b/>
                <w:bCs/>
              </w:rPr>
              <w:t>Виды учебной деятельности</w:t>
            </w:r>
          </w:p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5E6B">
              <w:rPr>
                <w:lang w:eastAsia="en-US"/>
              </w:rPr>
              <w:t>Умение давать характеристику и знать содержание основных отраслей российского права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C52CDE" w:rsidRPr="00452D1F" w:rsidTr="005B6978">
        <w:trPr>
          <w:gridBefore w:val="1"/>
          <w:wBefore w:w="6" w:type="dxa"/>
          <w:trHeight w:val="338"/>
        </w:trPr>
        <w:tc>
          <w:tcPr>
            <w:tcW w:w="308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52CDE" w:rsidRDefault="00C52CDE" w:rsidP="003C5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0345" w:type="dxa"/>
            <w:tcBorders>
              <w:left w:val="single" w:sz="4" w:space="0" w:color="auto"/>
            </w:tcBorders>
          </w:tcPr>
          <w:p w:rsidR="00C52CDE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753F">
              <w:rPr>
                <w:b/>
                <w:bCs/>
              </w:rPr>
              <w:t xml:space="preserve">Аудиторных занятий    </w:t>
            </w:r>
          </w:p>
        </w:tc>
        <w:tc>
          <w:tcPr>
            <w:tcW w:w="1700" w:type="dxa"/>
            <w:gridSpan w:val="2"/>
          </w:tcPr>
          <w:p w:rsidR="00C52CDE" w:rsidRPr="00452D1F" w:rsidRDefault="00C52CDE" w:rsidP="00212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8753F">
              <w:rPr>
                <w:b/>
                <w:bCs/>
              </w:rPr>
              <w:t xml:space="preserve">171 </w:t>
            </w:r>
          </w:p>
        </w:tc>
      </w:tr>
    </w:tbl>
    <w:p w:rsidR="009152A5" w:rsidRDefault="009152A5" w:rsidP="005221FC">
      <w:pPr>
        <w:autoSpaceDE w:val="0"/>
        <w:autoSpaceDN w:val="0"/>
        <w:adjustRightInd w:val="0"/>
        <w:rPr>
          <w:lang w:eastAsia="en-US"/>
        </w:rPr>
        <w:sectPr w:rsidR="009152A5" w:rsidSect="00AF066B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</w:p>
    <w:p w:rsidR="009152A5" w:rsidRPr="000F3BB7" w:rsidRDefault="009152A5" w:rsidP="005221FC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Человек, индивид, </w:t>
      </w:r>
      <w:r>
        <w:rPr>
          <w:lang w:eastAsia="en-US"/>
        </w:rPr>
        <w:t xml:space="preserve">личность: взаимосвязь понятий.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Влияние характера человека на его взаимоот</w:t>
      </w:r>
      <w:r>
        <w:rPr>
          <w:lang w:eastAsia="en-US"/>
        </w:rPr>
        <w:t xml:space="preserve">ношения с окружающими людьми.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Проблема позна</w:t>
      </w:r>
      <w:r>
        <w:rPr>
          <w:lang w:eastAsia="en-US"/>
        </w:rPr>
        <w:t xml:space="preserve">ваемости мира в трудах ученых.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или мы: вза</w:t>
      </w:r>
      <w:r>
        <w:rPr>
          <w:lang w:eastAsia="en-US"/>
        </w:rPr>
        <w:t xml:space="preserve">имодействие людей в обществе.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Индустриальн</w:t>
      </w:r>
      <w:r>
        <w:rPr>
          <w:lang w:eastAsia="en-US"/>
        </w:rPr>
        <w:t xml:space="preserve">ая революция: плюсы и минусы.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Гло</w:t>
      </w:r>
      <w:r>
        <w:rPr>
          <w:lang w:eastAsia="en-US"/>
        </w:rPr>
        <w:t xml:space="preserve">бальные проблемы человечества.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массовая культу</w:t>
      </w:r>
      <w:r>
        <w:rPr>
          <w:lang w:eastAsia="en-US"/>
        </w:rPr>
        <w:t xml:space="preserve">ра: достижение или деградация?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Наука в современном мире: все л</w:t>
      </w:r>
      <w:r>
        <w:rPr>
          <w:lang w:eastAsia="en-US"/>
        </w:rPr>
        <w:t xml:space="preserve">и достижения полезны человеку?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Кем бы</w:t>
      </w:r>
      <w:r>
        <w:rPr>
          <w:lang w:eastAsia="en-US"/>
        </w:rPr>
        <w:t xml:space="preserve">ть? Проблема выбора профессии.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Современные </w:t>
      </w:r>
      <w:r>
        <w:rPr>
          <w:lang w:eastAsia="en-US"/>
        </w:rPr>
        <w:t xml:space="preserve">религии.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Роль искусства в обществе.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Эк</w:t>
      </w:r>
      <w:r>
        <w:rPr>
          <w:lang w:eastAsia="en-US"/>
        </w:rPr>
        <w:t xml:space="preserve">ономика современного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Структура совре</w:t>
      </w:r>
      <w:r>
        <w:rPr>
          <w:lang w:eastAsia="en-US"/>
        </w:rPr>
        <w:t xml:space="preserve">менного рынка товаров и услуг.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Безработица в современном мире: сравнительна</w:t>
      </w:r>
      <w:r>
        <w:rPr>
          <w:lang w:eastAsia="en-US"/>
        </w:rPr>
        <w:t>я характеристика уровня и при</w:t>
      </w:r>
      <w:r w:rsidRPr="00045277">
        <w:rPr>
          <w:lang w:eastAsia="en-US"/>
        </w:rPr>
        <w:t>чин безработицы в разных странах.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Я и мои социальны</w:t>
      </w:r>
      <w:r>
        <w:rPr>
          <w:lang w:eastAsia="en-US"/>
        </w:rPr>
        <w:t xml:space="preserve">е роли.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</w:t>
      </w:r>
      <w:r>
        <w:rPr>
          <w:lang w:eastAsia="en-US"/>
        </w:rPr>
        <w:t xml:space="preserve">еменные социальные конфликты.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Современная мол</w:t>
      </w:r>
      <w:r>
        <w:rPr>
          <w:lang w:eastAsia="en-US"/>
        </w:rPr>
        <w:t xml:space="preserve">одежь: проблемы и перспективы.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proofErr w:type="spellStart"/>
      <w:r w:rsidRPr="00045277">
        <w:rPr>
          <w:lang w:eastAsia="en-US"/>
        </w:rPr>
        <w:t>Этносоциальные</w:t>
      </w:r>
      <w:proofErr w:type="spellEnd"/>
      <w:r>
        <w:rPr>
          <w:lang w:eastAsia="en-US"/>
        </w:rPr>
        <w:t xml:space="preserve"> конфликты в современном мире.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Семья как ячейка общества.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вл</w:t>
      </w:r>
      <w:r>
        <w:rPr>
          <w:lang w:eastAsia="en-US"/>
        </w:rPr>
        <w:t xml:space="preserve">асть: история и современность.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Политическая система современног</w:t>
      </w:r>
      <w:r>
        <w:rPr>
          <w:lang w:eastAsia="en-US"/>
        </w:rPr>
        <w:t xml:space="preserve">о российского общества. 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Содержание внутренних и внешних функций государства на примере современной России.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Формы участия личности в политической жизни.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Политические партии современной России.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Право и социальные нормы. 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Система права и система законодательства.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>Развитие прав человека в ХХ — начале XXI века.</w:t>
      </w:r>
      <w:r w:rsidRPr="00045277">
        <w:rPr>
          <w:lang w:eastAsia="en-US"/>
        </w:rPr>
        <w:tab/>
      </w:r>
    </w:p>
    <w:p w:rsidR="009152A5" w:rsidRPr="00045277" w:rsidRDefault="009152A5" w:rsidP="005221FC">
      <w:pPr>
        <w:autoSpaceDE w:val="0"/>
        <w:autoSpaceDN w:val="0"/>
        <w:adjustRightInd w:val="0"/>
        <w:rPr>
          <w:lang w:eastAsia="en-US"/>
        </w:rPr>
      </w:pPr>
      <w:r w:rsidRPr="00045277">
        <w:rPr>
          <w:lang w:eastAsia="en-US"/>
        </w:rPr>
        <w:t xml:space="preserve">Характеристика отрасли </w:t>
      </w:r>
      <w:proofErr w:type="gramStart"/>
      <w:r w:rsidRPr="00045277">
        <w:rPr>
          <w:lang w:eastAsia="en-US"/>
        </w:rPr>
        <w:t>российского</w:t>
      </w:r>
      <w:proofErr w:type="gramEnd"/>
      <w:r w:rsidRPr="00045277">
        <w:rPr>
          <w:lang w:eastAsia="en-US"/>
        </w:rPr>
        <w:t xml:space="preserve"> прав</w:t>
      </w:r>
    </w:p>
    <w:p w:rsidR="009152A5" w:rsidRDefault="009152A5" w:rsidP="005221FC">
      <w:pPr>
        <w:autoSpaceDE w:val="0"/>
        <w:autoSpaceDN w:val="0"/>
        <w:adjustRightInd w:val="0"/>
        <w:rPr>
          <w:b/>
          <w:lang w:eastAsia="en-US"/>
        </w:rPr>
        <w:sectPr w:rsidR="009152A5" w:rsidSect="003E20F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152A5" w:rsidRDefault="009152A5" w:rsidP="003E20F7">
      <w:pPr>
        <w:pStyle w:val="1"/>
        <w:ind w:left="567" w:firstLine="0"/>
        <w:jc w:val="center"/>
        <w:rPr>
          <w:b/>
          <w:caps/>
        </w:rPr>
      </w:pPr>
      <w:r>
        <w:rPr>
          <w:b/>
          <w:caps/>
        </w:rPr>
        <w:t>4.</w:t>
      </w: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  <w:r w:rsidRPr="009A5962">
        <w:rPr>
          <w:b/>
          <w:caps/>
        </w:rPr>
        <w:t xml:space="preserve"> </w:t>
      </w:r>
    </w:p>
    <w:p w:rsidR="009152A5" w:rsidRPr="009A5962" w:rsidRDefault="009152A5" w:rsidP="005221FC"/>
    <w:p w:rsidR="009152A5" w:rsidRPr="00CB65FB" w:rsidRDefault="009152A5" w:rsidP="003E20F7">
      <w:pPr>
        <w:autoSpaceDE w:val="0"/>
        <w:autoSpaceDN w:val="0"/>
        <w:adjustRightInd w:val="0"/>
        <w:rPr>
          <w:b/>
          <w:lang w:eastAsia="en-US"/>
        </w:rPr>
      </w:pPr>
      <w:r w:rsidRPr="00CB65FB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9152A5" w:rsidRPr="00CB65FB" w:rsidRDefault="00884643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9152A5" w:rsidRPr="00CB65FB">
        <w:t>еализация</w:t>
      </w:r>
      <w:proofErr w:type="gramEnd"/>
      <w:r w:rsidR="009152A5" w:rsidRPr="00CB65FB">
        <w:t xml:space="preserve"> программы дисциплины </w:t>
      </w:r>
      <w:r>
        <w:t>имеется в наличии учебный кабинет</w:t>
      </w:r>
      <w:r w:rsidR="009152A5" w:rsidRPr="00CB65FB">
        <w:t xml:space="preserve"> </w:t>
      </w:r>
      <w:r>
        <w:t xml:space="preserve">«Истории, обществознания и географии». </w:t>
      </w:r>
      <w:r w:rsidR="009152A5" w:rsidRPr="00CB65FB">
        <w:t xml:space="preserve">Оборудование учебного кабинета: </w:t>
      </w:r>
      <w:r w:rsidR="009152A5" w:rsidRPr="00CB65FB">
        <w:rPr>
          <w:lang w:eastAsia="en-US"/>
        </w:rPr>
        <w:t>наглядные пособия (комплекты учебных таблиц, плакатов, портретов выдающихся ученых); экранно-звуковые пособия; учебная и справочная литература.</w:t>
      </w:r>
    </w:p>
    <w:p w:rsidR="009152A5" w:rsidRPr="00CB65FB" w:rsidRDefault="009152A5" w:rsidP="003E20F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9152A5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9152A5" w:rsidRPr="00CB65FB" w:rsidRDefault="009152A5" w:rsidP="003E20F7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b/>
          <w:lang w:eastAsia="en-US"/>
        </w:rPr>
        <w:t xml:space="preserve">4.2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152A5" w:rsidRPr="00DD2F82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r w:rsidRPr="00F36147">
        <w:rPr>
          <w:rFonts w:eastAsia="Calibri"/>
        </w:rPr>
        <w:t>естественно-научного</w:t>
      </w:r>
      <w:proofErr w:type="spellEnd"/>
      <w:r w:rsidRPr="00F36147">
        <w:rPr>
          <w:rFonts w:eastAsia="Calibri"/>
        </w:rPr>
        <w:t xml:space="preserve">, гуманитарного профилей: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>2017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Практикум: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C52CDE" w:rsidRPr="00F36147" w:rsidRDefault="00C52CDE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Важенин А.Г. Обществознание для профессий и специальностей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технического, </w:t>
      </w:r>
      <w:proofErr w:type="spellStart"/>
      <w:proofErr w:type="gramStart"/>
      <w:r w:rsidRPr="00F36147">
        <w:rPr>
          <w:rFonts w:eastAsia="Calibri"/>
        </w:rPr>
        <w:t>естественно-научного</w:t>
      </w:r>
      <w:proofErr w:type="spellEnd"/>
      <w:proofErr w:type="gramEnd"/>
      <w:r w:rsidRPr="00F36147">
        <w:rPr>
          <w:rFonts w:eastAsia="Calibri"/>
        </w:rPr>
        <w:t>, гуманитарного профилей. Контрольные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задания: учеб. пособие.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>., 2017</w:t>
      </w:r>
    </w:p>
    <w:p w:rsidR="009152A5" w:rsidRPr="00F36147" w:rsidRDefault="00C52CDE" w:rsidP="00F36147">
      <w:pPr>
        <w:autoSpaceDE w:val="0"/>
        <w:autoSpaceDN w:val="0"/>
        <w:adjustRightInd w:val="0"/>
        <w:jc w:val="both"/>
        <w:rPr>
          <w:iCs/>
          <w:lang w:eastAsia="en-US"/>
        </w:rPr>
      </w:pPr>
      <w:r w:rsidRPr="00F36147">
        <w:rPr>
          <w:rFonts w:eastAsia="Calibri"/>
        </w:rPr>
        <w:t>Горелов А.А., Горелова Т.Г. Обществознание для профессий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>и</w:t>
      </w:r>
      <w:r w:rsidR="00F36147">
        <w:rPr>
          <w:rFonts w:eastAsia="Calibri"/>
        </w:rPr>
        <w:t xml:space="preserve"> </w:t>
      </w:r>
      <w:r w:rsidRPr="00F36147">
        <w:rPr>
          <w:rFonts w:eastAsia="Calibri"/>
        </w:rPr>
        <w:t xml:space="preserve">специальностей социально-экономического профиля: учебник. </w:t>
      </w:r>
      <w:proofErr w:type="gramStart"/>
      <w:r w:rsidRPr="00F36147">
        <w:rPr>
          <w:rFonts w:eastAsia="Calibri"/>
        </w:rPr>
        <w:t>–М</w:t>
      </w:r>
      <w:proofErr w:type="gramEnd"/>
      <w:r w:rsidRPr="00F36147">
        <w:rPr>
          <w:rFonts w:eastAsia="Calibri"/>
        </w:rPr>
        <w:t xml:space="preserve">., 2017 </w:t>
      </w:r>
    </w:p>
    <w:p w:rsidR="009152A5" w:rsidRPr="00717B6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</w:p>
    <w:p w:rsidR="009152A5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DD2F82">
        <w:rPr>
          <w:b/>
          <w:lang w:eastAsia="en-US"/>
        </w:rPr>
        <w:t>Для преподавателей</w:t>
      </w:r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Об образовании в Российской Федерации: </w:t>
      </w:r>
      <w:proofErr w:type="spellStart"/>
      <w:r w:rsidRPr="00F36147">
        <w:rPr>
          <w:rFonts w:eastAsia="Calibri"/>
        </w:rPr>
        <w:t>федер</w:t>
      </w:r>
      <w:proofErr w:type="spellEnd"/>
      <w:r w:rsidRPr="00F36147">
        <w:rPr>
          <w:rFonts w:eastAsia="Calibri"/>
        </w:rPr>
        <w:t>. закон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29.12. 2012 № 273-ФЗ (в ред. Федеральных законов от 07.05.2013 № 99-ФЗ, от07.06.2013 № 120-ФЗ, от 02.07.2013 № 170-ФЗ, от 23.07.2013 № 203-ФЗ,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25.11.2013 № 317-ФЗ, от 03.02.2014 № 11-ФЗ, от 03.02.2014 № 15-ФЗ, от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 xml:space="preserve">05.05.2014 № 84-ФЗ, от 27.05.2014 № 135-ФЗ, от 04.06.2014 № 148-ФЗ,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.,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внесенными Федеральным законом от 04.06.2014 № 145-ФЗ, в ред. от</w:t>
      </w:r>
      <w:proofErr w:type="gramEnd"/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F36147">
        <w:rPr>
          <w:rFonts w:eastAsia="Calibri"/>
        </w:rPr>
        <w:t xml:space="preserve">03.07.2016, с </w:t>
      </w:r>
      <w:proofErr w:type="spellStart"/>
      <w:r w:rsidRPr="00F36147">
        <w:rPr>
          <w:rFonts w:eastAsia="Calibri"/>
        </w:rPr>
        <w:t>изм</w:t>
      </w:r>
      <w:proofErr w:type="spellEnd"/>
      <w:r w:rsidRPr="00F36147">
        <w:rPr>
          <w:rFonts w:eastAsia="Calibri"/>
        </w:rPr>
        <w:t>. от 19.12.2016.)</w:t>
      </w:r>
      <w:proofErr w:type="gramEnd"/>
    </w:p>
    <w:p w:rsidR="00F36147" w:rsidRPr="00F36147" w:rsidRDefault="00F36147" w:rsidP="00F36147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Приказ Министерства образования и науки РФ от 31 декабря 2015 г. N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1578 "О внесении изменений в федеральный государственный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образовательный стандарт среднего общего образования, утвержденный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приказом Министерства образования и науки Российской Федерации от 17 мая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2012 г. N413"</w:t>
      </w:r>
    </w:p>
    <w:p w:rsidR="00F36147" w:rsidRDefault="00F36147" w:rsidP="005221FC">
      <w:pPr>
        <w:autoSpaceDE w:val="0"/>
        <w:autoSpaceDN w:val="0"/>
        <w:adjustRightInd w:val="0"/>
        <w:jc w:val="both"/>
        <w:rPr>
          <w:rFonts w:eastAsia="Calibri"/>
        </w:rPr>
      </w:pPr>
      <w:r w:rsidRPr="00F36147">
        <w:rPr>
          <w:rFonts w:eastAsia="Calibri"/>
        </w:rPr>
        <w:t>Примерная основная образовательная программа среднего общего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образования, одобренная решением федерального учебно-методического</w:t>
      </w:r>
      <w:r>
        <w:rPr>
          <w:rFonts w:eastAsia="Calibri"/>
        </w:rPr>
        <w:t xml:space="preserve"> </w:t>
      </w:r>
      <w:r w:rsidRPr="00F36147">
        <w:rPr>
          <w:rFonts w:eastAsia="Calibri"/>
        </w:rPr>
        <w:t>объединения по общему образованию (протокол от 28 июня 2016 г. № 2/16-з).</w:t>
      </w:r>
      <w:r>
        <w:rPr>
          <w:rFonts w:eastAsia="Calibri"/>
        </w:rPr>
        <w:t xml:space="preserve"> </w:t>
      </w:r>
    </w:p>
    <w:p w:rsidR="00256C1B" w:rsidRPr="00DD2F82" w:rsidRDefault="00256C1B" w:rsidP="00256C1B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17.05.2012 № 413 «Об утверждении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256C1B" w:rsidRPr="00DD2F82" w:rsidRDefault="00256C1B" w:rsidP="00256C1B">
      <w:pPr>
        <w:autoSpaceDE w:val="0"/>
        <w:autoSpaceDN w:val="0"/>
        <w:adjustRightInd w:val="0"/>
        <w:jc w:val="both"/>
        <w:rPr>
          <w:lang w:eastAsia="en-US"/>
        </w:rPr>
      </w:pPr>
      <w:r w:rsidRPr="00DD2F82">
        <w:rPr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lang w:eastAsia="en-US"/>
        </w:rPr>
        <w:t xml:space="preserve"> </w:t>
      </w:r>
      <w:r w:rsidRPr="00DD2F82">
        <w:rPr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(полного) общего образования”».</w:t>
      </w:r>
    </w:p>
    <w:p w:rsidR="00256C1B" w:rsidRPr="00F96F2E" w:rsidRDefault="00256C1B" w:rsidP="00256C1B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lang w:eastAsia="en-US"/>
        </w:rPr>
        <w:t xml:space="preserve"> </w:t>
      </w:r>
      <w:r w:rsidRPr="00DD2F82">
        <w:rPr>
          <w:lang w:eastAsia="en-US"/>
        </w:rPr>
        <w:t xml:space="preserve">ДПО </w:t>
      </w:r>
      <w:proofErr w:type="spellStart"/>
      <w:r w:rsidRPr="00DD2F82">
        <w:rPr>
          <w:lang w:eastAsia="en-US"/>
        </w:rPr>
        <w:t>Минобрнауки</w:t>
      </w:r>
      <w:proofErr w:type="spellEnd"/>
      <w:r w:rsidRPr="00DD2F82">
        <w:rPr>
          <w:lang w:eastAsia="en-US"/>
        </w:rPr>
        <w:t xml:space="preserve"> России от 17.03.2015 № 06-259 «Рекомендации по организации</w:t>
      </w:r>
      <w:r>
        <w:rPr>
          <w:lang w:eastAsia="en-US"/>
        </w:rPr>
        <w:t xml:space="preserve"> </w:t>
      </w:r>
      <w:r w:rsidRPr="00DD2F82">
        <w:rPr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lang w:eastAsia="en-US"/>
        </w:rPr>
        <w:t xml:space="preserve"> </w:t>
      </w:r>
      <w:r w:rsidRPr="00DD2F82">
        <w:rPr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lang w:eastAsia="en-US"/>
        </w:rPr>
        <w:t xml:space="preserve"> </w:t>
      </w:r>
      <w:r w:rsidRPr="00DD2F82">
        <w:rPr>
          <w:lang w:eastAsia="en-US"/>
        </w:rPr>
        <w:t>специальности среднего профессионального образования».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b/>
          <w:lang w:eastAsia="en-US"/>
        </w:rPr>
        <w:t xml:space="preserve">- </w:t>
      </w:r>
      <w:r w:rsidRPr="00F221DF">
        <w:rPr>
          <w:lang w:eastAsia="en-US"/>
        </w:rPr>
        <w:t>Конституция Российской Федерации</w:t>
      </w:r>
      <w:r>
        <w:rPr>
          <w:lang w:eastAsia="en-US"/>
        </w:rPr>
        <w:t xml:space="preserve"> 1993 г.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- Водный кодекс РФ (введен в действие Федеральным законом от 03.06.2006 №74-ФЗ//СЗ РФ. – 2006. - №23.</w:t>
      </w:r>
      <w:proofErr w:type="gramEnd"/>
      <w:r>
        <w:rPr>
          <w:lang w:eastAsia="en-US"/>
        </w:rPr>
        <w:t xml:space="preserve"> – Ст. 2381.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Гражданский кодекс РФ. Ч 1  (от 30.11.1994. №51-ФЗ)//СЗ РФ. -1994. - №32. –СТ. 3301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2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26.01.1996  №14ФЗ.)//СЗ РФ. – 1996. - №5. – Ст. 410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3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26.11.2001 №46ФЗ) // СЗ РФ. – 2001. - №49. – Ст.4552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Гражданский кодекс РФ  Ч 4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18.12.2006  №230ФЗ)// СЗ РФ- 2006.  №52(ч.1)-Ст.5496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Земельный кодекс РФ         (от 25.10.2001  №136ФЗ) //  СЗ РФ .- 2001. -№44. – Ст.4147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Кодекс об административных правонарушениях (от 30.12.2001 - №195ФЗ)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Трудовой кодекс РФ     </w:t>
      </w:r>
      <w:proofErr w:type="gramStart"/>
      <w:r>
        <w:rPr>
          <w:lang w:eastAsia="en-US"/>
        </w:rPr>
        <w:t xml:space="preserve">( </w:t>
      </w:r>
      <w:proofErr w:type="gramEnd"/>
      <w:r>
        <w:rPr>
          <w:lang w:eastAsia="en-US"/>
        </w:rPr>
        <w:t>от 30.12.2001 №197ФЗ) // СЗ РФ 2002. - №1 (ч 1). – Ст.3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Уголовный кодекс РФ  ( от 13.06.1996 №63ФЗ) // СЗ РФ. -1996. -№25</w:t>
      </w:r>
      <w:proofErr w:type="gramStart"/>
      <w:r>
        <w:rPr>
          <w:lang w:eastAsia="en-US"/>
        </w:rPr>
        <w:t xml:space="preserve">  С</w:t>
      </w:r>
      <w:proofErr w:type="gramEnd"/>
      <w:r>
        <w:rPr>
          <w:lang w:eastAsia="en-US"/>
        </w:rPr>
        <w:t>т.2954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07.02.1992  №2300-1 «О защите прав потребителей» // СЗ РФ. – 1992 №15</w:t>
      </w:r>
      <w:proofErr w:type="gramStart"/>
      <w:r>
        <w:rPr>
          <w:lang w:eastAsia="en-US"/>
        </w:rPr>
        <w:t xml:space="preserve"> С</w:t>
      </w:r>
      <w:proofErr w:type="gramEnd"/>
      <w:r>
        <w:rPr>
          <w:lang w:eastAsia="en-US"/>
        </w:rPr>
        <w:t>т.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19.04.1991 №1032-1 « О занятости населения в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31. 05.2002 №62-ФЗ « О гражданстве Российской Федерации»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Закон РФ от 21.02.1992 №2395-1  «О недрах» 1995 «10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- Закон РФ от 11.02.1993 №4462-1  «О нотариате»   1993 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31.05.2002  №63-ФЗ «Об адвокатской деятельности и адвокатуре в РФ» 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29.12.2012  №273-ФЗ «Об образовании в РФ»   2012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30.03.1999  №52-ФЗ  «О санитарно-эпидемиологическом благополучии населения»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10.01.2002  №7-ФЗ   «Об охране окружающей среды» СЗ РФ 2002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24.04.1995  № 52-ФЗ « О животном мире» Российская газета от 04.05.1995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ФЗ от 04.05.1999 № 96-ФЗ  «Об охране атмосферного воздуха» СЗ РФ 1999 №18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16.05.1996 №724 «О поэтапном сокращении применения смертной казни  в связи с вхождением России в Совет Европы» Российские вести от 18.05.1996</w:t>
      </w:r>
    </w:p>
    <w:p w:rsidR="009152A5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>- Указ Президента РФ от 07.05.2012 №596 «О долгосрочной государственной экономической политике»   Российская газета от 09.05.2012</w:t>
      </w:r>
    </w:p>
    <w:p w:rsidR="009152A5" w:rsidRPr="00DD2F82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DD2F82">
        <w:rPr>
          <w:lang w:eastAsia="en-US"/>
        </w:rPr>
        <w:t>Федеральный закон Российской Федерации от 29.12.2012 № 273-ФЗ «Об образовании в</w:t>
      </w:r>
      <w:r>
        <w:rPr>
          <w:lang w:eastAsia="en-US"/>
        </w:rPr>
        <w:t xml:space="preserve"> </w:t>
      </w:r>
      <w:r w:rsidRPr="00DD2F82">
        <w:rPr>
          <w:lang w:eastAsia="en-US"/>
        </w:rPr>
        <w:t>Российской Федерации».</w:t>
      </w:r>
    </w:p>
    <w:p w:rsidR="009152A5" w:rsidRPr="009555BF" w:rsidRDefault="009152A5" w:rsidP="00884643">
      <w:pPr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openclass</w:t>
      </w:r>
      <w:proofErr w:type="spellEnd"/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(открытый класс: сетевые образовательные сообщества)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school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collection</w:t>
      </w:r>
      <w:proofErr w:type="gramEnd"/>
      <w:r w:rsidRPr="002B2123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edu</w:t>
      </w:r>
      <w:proofErr w:type="spellEnd"/>
      <w:proofErr w:type="gramEnd"/>
      <w:r w:rsidRPr="002A0691">
        <w:rPr>
          <w:lang w:eastAsia="en-US"/>
        </w:rPr>
        <w:t xml:space="preserve">.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proofErr w:type="gramEnd"/>
      <w:r>
        <w:rPr>
          <w:lang w:eastAsia="en-US"/>
        </w:rPr>
        <w:t xml:space="preserve"> (Единая коллекция цифровых образовательных ресурсов)</w:t>
      </w:r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</w:t>
      </w:r>
      <w:proofErr w:type="gramStart"/>
      <w:r>
        <w:rPr>
          <w:lang w:val="en-US" w:eastAsia="en-US"/>
        </w:rPr>
        <w:t>festival</w:t>
      </w:r>
      <w:proofErr w:type="gramEnd"/>
      <w:r w:rsidRPr="002B2123">
        <w:rPr>
          <w:lang w:eastAsia="en-US"/>
        </w:rPr>
        <w:t xml:space="preserve">.  </w:t>
      </w:r>
      <w:proofErr w:type="gramStart"/>
      <w:r w:rsidRPr="002B2123">
        <w:rPr>
          <w:lang w:eastAsia="en-US"/>
        </w:rPr>
        <w:t>1</w:t>
      </w:r>
      <w:proofErr w:type="spellStart"/>
      <w:r>
        <w:rPr>
          <w:lang w:val="en-US" w:eastAsia="en-US"/>
        </w:rPr>
        <w:t>september</w:t>
      </w:r>
      <w:proofErr w:type="spellEnd"/>
      <w:r w:rsidRPr="002B2123">
        <w:rPr>
          <w:lang w:eastAsia="en-US"/>
        </w:rPr>
        <w:t xml:space="preserve">.  </w:t>
      </w:r>
      <w:proofErr w:type="spell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(Фестиваль педагогических идей «Открытый урок»</w:t>
      </w:r>
      <w:proofErr w:type="gramEnd"/>
    </w:p>
    <w:p w:rsidR="009152A5" w:rsidRPr="002A0691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 w:rsidRPr="002B2123">
        <w:rPr>
          <w:lang w:eastAsia="en-US"/>
        </w:rPr>
        <w:t xml:space="preserve">.  </w:t>
      </w:r>
      <w:proofErr w:type="gramStart"/>
      <w:r>
        <w:rPr>
          <w:lang w:val="en-US" w:eastAsia="en-US"/>
        </w:rPr>
        <w:t>base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garant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ru</w:t>
      </w:r>
      <w:proofErr w:type="spellEnd"/>
      <w:r>
        <w:rPr>
          <w:lang w:eastAsia="en-US"/>
        </w:rPr>
        <w:t xml:space="preserve">  (</w:t>
      </w:r>
      <w:proofErr w:type="gramEnd"/>
      <w:r>
        <w:rPr>
          <w:lang w:eastAsia="en-US"/>
        </w:rPr>
        <w:t xml:space="preserve"> Гарант- информационно –правовой портал)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val="en-US" w:eastAsia="en-US"/>
        </w:rPr>
        <w:t>www</w:t>
      </w:r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spellStart"/>
      <w:proofErr w:type="gramStart"/>
      <w:r>
        <w:rPr>
          <w:lang w:val="en-US" w:eastAsia="en-US"/>
        </w:rPr>
        <w:t>istrodina</w:t>
      </w:r>
      <w:proofErr w:type="spellEnd"/>
      <w:proofErr w:type="gramEnd"/>
      <w:r>
        <w:rPr>
          <w:lang w:eastAsia="en-US"/>
        </w:rPr>
        <w:t>.</w:t>
      </w:r>
      <w:r w:rsidRPr="002B2123">
        <w:rPr>
          <w:lang w:eastAsia="en-US"/>
        </w:rPr>
        <w:t xml:space="preserve">  </w:t>
      </w:r>
      <w:proofErr w:type="gramStart"/>
      <w:r>
        <w:rPr>
          <w:lang w:val="en-US" w:eastAsia="en-US"/>
        </w:rPr>
        <w:t>com</w:t>
      </w:r>
      <w:proofErr w:type="gramEnd"/>
      <w:r>
        <w:rPr>
          <w:lang w:eastAsia="en-US"/>
        </w:rPr>
        <w:t xml:space="preserve">       (Российский исторический иллюстрированный журнал «Родина»</w:t>
      </w: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2B2123" w:rsidRDefault="009152A5" w:rsidP="005221F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9152A5" w:rsidRPr="00CB65FB" w:rsidRDefault="009152A5" w:rsidP="009A0306">
      <w:pPr>
        <w:autoSpaceDE w:val="0"/>
        <w:autoSpaceDN w:val="0"/>
        <w:adjustRightInd w:val="0"/>
        <w:rPr>
          <w:b/>
          <w:lang w:eastAsia="en-US"/>
        </w:rPr>
        <w:sectPr w:rsidR="009152A5" w:rsidRPr="00CB65FB" w:rsidSect="003C5F49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152A5" w:rsidRPr="00CB65FB" w:rsidRDefault="009152A5" w:rsidP="00FD1000">
      <w:pPr>
        <w:pStyle w:val="1"/>
        <w:tabs>
          <w:tab w:val="num" w:pos="0"/>
        </w:tabs>
        <w:ind w:firstLine="0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9152A5" w:rsidRPr="00CB65FB" w:rsidRDefault="009152A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4"/>
        <w:gridCol w:w="851"/>
        <w:gridCol w:w="2976"/>
        <w:gridCol w:w="290"/>
        <w:gridCol w:w="2700"/>
      </w:tblGrid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  <w:gridSpan w:val="4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 </w:t>
            </w:r>
            <w:r>
              <w:rPr>
                <w:lang w:eastAsia="en-US"/>
              </w:rPr>
              <w:t>знаний об обществе как целостной развивающейся системе в единстве  и взаимодействии его основных сфер  и институтов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тенденции развития общества в целом как сложной динамической системы, а также важнейших социальных институтов.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C5F49">
              <w:rPr>
                <w:b/>
              </w:rPr>
              <w:t>Формулировать</w:t>
            </w:r>
            <w:r w:rsidRPr="003C5F49">
              <w:t xml:space="preserve"> на основе приобретенных знаний собственные суждения и аргументы о развитии общества</w:t>
            </w:r>
            <w:r w:rsidRPr="003C5F4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2700" w:type="dxa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базовым  понятийным  аппаратом социальных наук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Определять</w:t>
            </w:r>
            <w:r w:rsidRPr="003C5F49">
              <w:t xml:space="preserve"> </w:t>
            </w:r>
            <w:proofErr w:type="spellStart"/>
            <w:r w:rsidRPr="003C5F49">
              <w:t>биосоциальную</w:t>
            </w:r>
            <w:proofErr w:type="spellEnd"/>
            <w:r w:rsidRPr="003C5F49">
              <w:t xml:space="preserve"> сущность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t>человека, основные этапы и факторы социализации личности, место и роль человека в системе общественных отношений.</w:t>
            </w:r>
          </w:p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Анализировать</w:t>
            </w:r>
            <w:r w:rsidRPr="003C5F49">
              <w:t xml:space="preserve"> актуальную информацию о социальных объектах, выявляя  их общие черты и различия, устанавливать соответствия между чертами и признаками изученных социальных явлений 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Владение </w:t>
            </w:r>
            <w:r>
              <w:rPr>
                <w:lang w:eastAsia="en-US"/>
              </w:rPr>
              <w:t xml:space="preserve">  умениями выявлять 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3C5F49">
              <w:rPr>
                <w:b/>
              </w:rPr>
              <w:t>Объяснять</w:t>
            </w:r>
            <w:r w:rsidRPr="003C5F49">
              <w:t xml:space="preserve"> причинно-следственные и функциональные связи  изученных объектов (включая взаимодействия человека и общества, важнейших социальных институтов, общества и природы, общества и культуры.</w:t>
            </w:r>
            <w:proofErr w:type="gramEnd"/>
            <w:r w:rsidRPr="003C5F49">
              <w:t xml:space="preserve">  </w:t>
            </w:r>
            <w:r w:rsidRPr="003C5F49">
              <w:rPr>
                <w:b/>
              </w:rPr>
              <w:t>Подготавливать</w:t>
            </w:r>
            <w:r w:rsidRPr="003C5F49">
              <w:t xml:space="preserve"> устные выступления, творческие работы по социальной проблематике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об основных  тенденциях и возможных перспективах развития  мирового сообщества в глобальном мире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Характеризовать</w:t>
            </w:r>
            <w:r w:rsidRPr="003C5F49">
              <w:t xml:space="preserve"> основные процессы мировой глобализации, ее закономерного развития, </w:t>
            </w:r>
            <w:proofErr w:type="spellStart"/>
            <w:r w:rsidRPr="003C5F49">
              <w:t>мультикультурные</w:t>
            </w:r>
            <w:proofErr w:type="spellEnd"/>
            <w:r w:rsidRPr="003C5F49">
              <w:t xml:space="preserve">  мировые изменения. </w:t>
            </w:r>
            <w:r w:rsidRPr="003C5F49">
              <w:rPr>
                <w:b/>
              </w:rPr>
              <w:t>Раскрывать</w:t>
            </w:r>
            <w:r w:rsidRPr="003C5F49">
              <w:t xml:space="preserve"> на примерах развитие миграции в мировом масштабе и ее влияние и тенденции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представлений о методах познания социальных явлений и процессов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 xml:space="preserve">Применять </w:t>
            </w:r>
            <w:r w:rsidRPr="003C5F49">
              <w:t>социально-экономические и гуманитарные знания в процессе решения познавательных задач по актуальным социальным проблемам,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умениями применять полученные знания  в повседневной жизни, прогнозировать последствия  принимаемых решений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Аргументирует</w:t>
            </w:r>
            <w:r w:rsidRPr="003C5F49">
              <w:t xml:space="preserve"> свои рассуждения по вопросу, умеет решать ситуационные задачи, может принимать решения и нести ответственность за принятые решения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3039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навыков  оценивания социальной информации, умений поиска информации в источниках различного типа для реконструкции недостающих звеньев  с целью объяснения  и оценки разнообразных явлений и процессов общественного развития</w:t>
            </w:r>
          </w:p>
        </w:tc>
        <w:tc>
          <w:tcPr>
            <w:tcW w:w="4161" w:type="dxa"/>
            <w:gridSpan w:val="4"/>
          </w:tcPr>
          <w:p w:rsidR="009152A5" w:rsidRPr="003C5F49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3C5F49">
              <w:rPr>
                <w:b/>
              </w:rPr>
              <w:t>Осуществлять</w:t>
            </w:r>
            <w:r w:rsidRPr="003C5F49">
              <w:t xml:space="preserve"> поиск социальной информации в различных знаковых системах (тест, схема, таблица, диаграмма, визуальный ряд), задание по различным темам, систематизировать, анализировать и обобщать неупорядоченную информацию, аргументы и выводы</w:t>
            </w:r>
          </w:p>
        </w:tc>
        <w:tc>
          <w:tcPr>
            <w:tcW w:w="2700" w:type="dxa"/>
          </w:tcPr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</w:rPr>
            </w:pPr>
            <w:r w:rsidRPr="00215216">
              <w:rPr>
                <w:b/>
                <w:u w:val="single"/>
              </w:rPr>
              <w:t>Методы оценки: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Решение ситуационных задач, практические работы, тестирование, самостоятельная работа, написание эссе, рефератов.</w:t>
            </w:r>
          </w:p>
          <w:p w:rsidR="009152A5" w:rsidRPr="00215216" w:rsidRDefault="009152A5" w:rsidP="00215216">
            <w:pPr>
              <w:autoSpaceDE w:val="0"/>
              <w:autoSpaceDN w:val="0"/>
              <w:adjustRightInd w:val="0"/>
              <w:ind w:hanging="2"/>
              <w:rPr>
                <w:b/>
                <w:u w:val="single"/>
              </w:rPr>
            </w:pPr>
            <w:r w:rsidRPr="00215216">
              <w:rPr>
                <w:b/>
                <w:u w:val="single"/>
              </w:rPr>
              <w:t>Формы контроля:</w:t>
            </w:r>
          </w:p>
          <w:p w:rsidR="009152A5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  <w:r>
              <w:t>Промежуточная аттестация, дифференцированный зачет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9152A5" w:rsidRPr="00EA61E3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</w:tcPr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(экзамен)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871" w:type="dxa"/>
            <w:gridSpan w:val="3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152A5" w:rsidRPr="00DD47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</w:tc>
      </w:tr>
      <w:tr w:rsidR="009152A5" w:rsidRPr="00CB65FB" w:rsidTr="003C5F49">
        <w:tc>
          <w:tcPr>
            <w:tcW w:w="3039" w:type="dxa"/>
          </w:tcPr>
          <w:p w:rsidR="009152A5" w:rsidRPr="00CB65F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871" w:type="dxa"/>
            <w:gridSpan w:val="3"/>
          </w:tcPr>
          <w:p w:rsidR="009152A5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9152A5" w:rsidRPr="00295443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990" w:type="dxa"/>
            <w:gridSpan w:val="2"/>
          </w:tcPr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Методы оценки: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>решение ситуационных задач; практические задания; тестирование; ИКТ; написание эссе, рефератов.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256C1B">
              <w:rPr>
                <w:u w:val="single"/>
              </w:rPr>
              <w:t>Формы  контроля:</w:t>
            </w:r>
          </w:p>
          <w:p w:rsidR="009152A5" w:rsidRPr="00256C1B" w:rsidRDefault="009152A5" w:rsidP="00DD47FB">
            <w:pPr>
              <w:autoSpaceDE w:val="0"/>
              <w:autoSpaceDN w:val="0"/>
              <w:adjustRightInd w:val="0"/>
              <w:ind w:hanging="2"/>
            </w:pPr>
            <w:r w:rsidRPr="00256C1B">
              <w:t xml:space="preserve">текущий контроль; промежуточная аттестация – дифференцированный зачет </w:t>
            </w:r>
          </w:p>
          <w:p w:rsidR="009152A5" w:rsidRPr="00256C1B" w:rsidRDefault="009152A5" w:rsidP="00B9341E">
            <w:pPr>
              <w:autoSpaceDE w:val="0"/>
              <w:autoSpaceDN w:val="0"/>
              <w:adjustRightInd w:val="0"/>
              <w:ind w:hanging="2"/>
            </w:pPr>
            <w:r w:rsidRPr="00256C1B">
              <w:t>дифференцированный зачет (экзамен)</w:t>
            </w: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Умение самостоятельно определять  цели </w:t>
            </w:r>
            <w:proofErr w:type="spellStart"/>
            <w:r>
              <w:rPr>
                <w:lang w:eastAsia="en-US"/>
              </w:rPr>
              <w:t>деятель-ности</w:t>
            </w:r>
            <w:proofErr w:type="spellEnd"/>
            <w:r>
              <w:rPr>
                <w:lang w:eastAsia="en-US"/>
              </w:rPr>
              <w:t xml:space="preserve"> и составлять планы  деятельности;  </w:t>
            </w:r>
            <w:proofErr w:type="spellStart"/>
            <w:r>
              <w:rPr>
                <w:lang w:eastAsia="en-US"/>
              </w:rPr>
              <w:t>самостоя-тельно</w:t>
            </w:r>
            <w:proofErr w:type="spellEnd"/>
            <w:r>
              <w:rPr>
                <w:lang w:eastAsia="en-US"/>
              </w:rPr>
              <w:t xml:space="preserve"> осуществлять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контролировать  и </w:t>
            </w:r>
            <w:proofErr w:type="spellStart"/>
            <w:r>
              <w:rPr>
                <w:lang w:eastAsia="en-US"/>
              </w:rPr>
              <w:t>кор-ректировать</w:t>
            </w:r>
            <w:proofErr w:type="spellEnd"/>
            <w:r>
              <w:rPr>
                <w:lang w:eastAsia="en-US"/>
              </w:rPr>
              <w:t xml:space="preserve"> деятельность; использовать все возможные  ресурсы для достижения поставленных целей и практических задач</w:t>
            </w:r>
          </w:p>
        </w:tc>
        <w:tc>
          <w:tcPr>
            <w:tcW w:w="3827" w:type="dxa"/>
            <w:gridSpan w:val="2"/>
            <w:vMerge w:val="restart"/>
          </w:tcPr>
          <w:p w:rsidR="009152A5" w:rsidRPr="00DD47FB" w:rsidRDefault="003C5F49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990" w:type="dxa"/>
            <w:gridSpan w:val="2"/>
            <w:vMerge w:val="restart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 xml:space="preserve">Владение навыками познавательной </w:t>
            </w:r>
            <w:proofErr w:type="spellStart"/>
            <w:r>
              <w:rPr>
                <w:lang w:eastAsia="en-US"/>
              </w:rPr>
              <w:t>учебн</w:t>
            </w:r>
            <w:proofErr w:type="gramStart"/>
            <w:r>
              <w:rPr>
                <w:lang w:eastAsia="en-US"/>
              </w:rPr>
              <w:t>о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познавательной деятельности навыками разрешения проблем  решения готовность к самостоятельному поиску методов решения проблем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Готовность и способность к самостоятельной деятельности, критически оценивать информацию, получаемую из различных источников</w:t>
            </w:r>
          </w:p>
        </w:tc>
        <w:tc>
          <w:tcPr>
            <w:tcW w:w="3827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990" w:type="dxa"/>
            <w:gridSpan w:val="2"/>
            <w:vMerge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 и организационных задач  с соблюдением требований эргономики, техники безопасности,  гигиены, ресурсосбережения, норм информационной безопасности.</w:t>
            </w:r>
          </w:p>
        </w:tc>
        <w:tc>
          <w:tcPr>
            <w:tcW w:w="3827" w:type="dxa"/>
            <w:gridSpan w:val="2"/>
          </w:tcPr>
          <w:p w:rsidR="009152A5" w:rsidRPr="00837DCF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215216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Умение определять назначение и функции различных социальных, экономических и правовых институтов</w:t>
            </w:r>
          </w:p>
        </w:tc>
        <w:tc>
          <w:tcPr>
            <w:tcW w:w="3827" w:type="dxa"/>
            <w:gridSpan w:val="2"/>
          </w:tcPr>
          <w:p w:rsidR="009152A5" w:rsidRPr="001A772C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lang w:eastAsia="en-US"/>
              </w:rPr>
              <w:t xml:space="preserve">Умение </w:t>
            </w:r>
            <w:r>
              <w:rPr>
                <w:lang w:eastAsia="en-US"/>
              </w:rPr>
              <w:t xml:space="preserve"> самостоятельно оценивать и принимать решения определяющие стратегию поведения с учетов гражданских и нравственных ценностей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215216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3C5F49">
        <w:tc>
          <w:tcPr>
            <w:tcW w:w="3083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lang w:eastAsia="en-US"/>
              </w:rPr>
              <w:t>Владение языковыми средствами  умение ясно, логично и точно  излагать свою точку зрения, использовать адекватные языковые средства, понятийный аппарат  обществознания</w:t>
            </w:r>
          </w:p>
        </w:tc>
        <w:tc>
          <w:tcPr>
            <w:tcW w:w="3827" w:type="dxa"/>
            <w:gridSpan w:val="2"/>
          </w:tcPr>
          <w:p w:rsidR="009152A5" w:rsidRPr="00ED6DF5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</w:rPr>
            </w:pPr>
          </w:p>
        </w:tc>
        <w:tc>
          <w:tcPr>
            <w:tcW w:w="2990" w:type="dxa"/>
            <w:gridSpan w:val="2"/>
          </w:tcPr>
          <w:p w:rsidR="009152A5" w:rsidRPr="00CB65FB" w:rsidRDefault="009152A5" w:rsidP="004C7260">
            <w:pPr>
              <w:autoSpaceDE w:val="0"/>
              <w:autoSpaceDN w:val="0"/>
              <w:adjustRightInd w:val="0"/>
              <w:ind w:hanging="2"/>
            </w:pPr>
          </w:p>
        </w:tc>
      </w:tr>
      <w:tr w:rsidR="009152A5" w:rsidRPr="00CB65FB" w:rsidTr="00E578C2">
        <w:tc>
          <w:tcPr>
            <w:tcW w:w="9900" w:type="dxa"/>
            <w:gridSpan w:val="6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lang w:eastAsia="en-US"/>
              </w:rPr>
              <w:t>Сформированность</w:t>
            </w:r>
            <w:proofErr w:type="spellEnd"/>
            <w:r w:rsidRPr="00CB65FB">
              <w:rPr>
                <w:lang w:eastAsia="en-US"/>
              </w:rPr>
              <w:t xml:space="preserve">  чувства г</w:t>
            </w:r>
            <w:r>
              <w:rPr>
                <w:lang w:eastAsia="en-US"/>
              </w:rPr>
              <w:t xml:space="preserve">ордости и уважения к обществознанию </w:t>
            </w:r>
            <w:r w:rsidRPr="00CB65FB">
              <w:rPr>
                <w:lang w:eastAsia="en-US"/>
              </w:rPr>
              <w:t>достиже</w:t>
            </w:r>
            <w:r>
              <w:rPr>
                <w:lang w:eastAsia="en-US"/>
              </w:rPr>
              <w:t xml:space="preserve">ниям отечественной </w:t>
            </w:r>
            <w:r w:rsidRPr="00CB65FB">
              <w:rPr>
                <w:lang w:eastAsia="en-US"/>
              </w:rPr>
              <w:t xml:space="preserve"> науки; представления о целостной естественнонаучной картине мира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9152A5" w:rsidRPr="00CB65FB" w:rsidTr="00DD47FB">
        <w:tc>
          <w:tcPr>
            <w:tcW w:w="3934" w:type="dxa"/>
            <w:gridSpan w:val="3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lang w:eastAsia="en-US"/>
              </w:rPr>
              <w:t>Обладание  навыками безопасной работы во время проектно-исследовательской и эксперимента</w:t>
            </w:r>
            <w:r>
              <w:rPr>
                <w:lang w:eastAsia="en-US"/>
              </w:rPr>
              <w:t xml:space="preserve">льной деятельности, </w:t>
            </w:r>
          </w:p>
        </w:tc>
        <w:tc>
          <w:tcPr>
            <w:tcW w:w="3266" w:type="dxa"/>
            <w:gridSpan w:val="2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9152A5" w:rsidRPr="00CB65FB" w:rsidRDefault="009152A5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9152A5" w:rsidRPr="00CB65FB" w:rsidRDefault="009152A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9152A5" w:rsidRPr="00CB65FB" w:rsidRDefault="009152A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2A5" w:rsidRPr="00CB65FB" w:rsidRDefault="009152A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  <w:tr w:rsidR="009152A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52A5" w:rsidRPr="00CB65FB" w:rsidRDefault="009152A5" w:rsidP="00F55789"/>
          <w:p w:rsidR="009152A5" w:rsidRPr="00CB65FB" w:rsidRDefault="009152A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152A5" w:rsidRPr="00CB65FB" w:rsidRDefault="009152A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A5" w:rsidRPr="00CB65FB" w:rsidRDefault="009152A5" w:rsidP="00F55789"/>
        </w:tc>
      </w:tr>
    </w:tbl>
    <w:p w:rsidR="009152A5" w:rsidRPr="00CB65FB" w:rsidRDefault="009152A5" w:rsidP="003D73B5">
      <w:pPr>
        <w:autoSpaceDE w:val="0"/>
        <w:autoSpaceDN w:val="0"/>
        <w:adjustRightInd w:val="0"/>
        <w:jc w:val="both"/>
      </w:pPr>
    </w:p>
    <w:sectPr w:rsidR="009152A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5CD" w:rsidRDefault="003535CD" w:rsidP="00400EBC">
      <w:r>
        <w:separator/>
      </w:r>
    </w:p>
  </w:endnote>
  <w:endnote w:type="continuationSeparator" w:id="0">
    <w:p w:rsidR="003535CD" w:rsidRDefault="003535CD" w:rsidP="0040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5CD" w:rsidRDefault="003535CD" w:rsidP="00400EBC">
      <w:r>
        <w:separator/>
      </w:r>
    </w:p>
  </w:footnote>
  <w:footnote w:type="continuationSeparator" w:id="0">
    <w:p w:rsidR="003535CD" w:rsidRDefault="003535CD" w:rsidP="0040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5CD" w:rsidRDefault="00B80B47">
    <w:pPr>
      <w:pStyle w:val="ad"/>
      <w:jc w:val="right"/>
    </w:pPr>
    <w:fldSimple w:instr=" PAGE   \* MERGEFORMAT ">
      <w:r w:rsidR="002A3844">
        <w:rPr>
          <w:noProof/>
        </w:rPr>
        <w:t>29</w:t>
      </w:r>
    </w:fldSimple>
  </w:p>
  <w:p w:rsidR="003535CD" w:rsidRDefault="003535C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8805423"/>
    <w:multiLevelType w:val="hybridMultilevel"/>
    <w:tmpl w:val="08FCF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DFD29FC"/>
    <w:multiLevelType w:val="multilevel"/>
    <w:tmpl w:val="D74E76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8924A87"/>
    <w:multiLevelType w:val="hybridMultilevel"/>
    <w:tmpl w:val="93B867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5445B06"/>
    <w:multiLevelType w:val="multilevel"/>
    <w:tmpl w:val="78A831E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46CE5"/>
    <w:multiLevelType w:val="hybridMultilevel"/>
    <w:tmpl w:val="486CAD08"/>
    <w:lvl w:ilvl="0" w:tplc="133671E2">
      <w:start w:val="1"/>
      <w:numFmt w:val="decimal"/>
      <w:lvlText w:val="%1."/>
      <w:lvlJc w:val="left"/>
      <w:pPr>
        <w:ind w:left="31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17"/>
  </w:num>
  <w:num w:numId="10">
    <w:abstractNumId w:val="16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5"/>
  </w:num>
  <w:num w:numId="17">
    <w:abstractNumId w:val="18"/>
  </w:num>
  <w:num w:numId="18">
    <w:abstractNumId w:val="1"/>
  </w:num>
  <w:num w:numId="19">
    <w:abstractNumId w:val="13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049D"/>
    <w:rsid w:val="00011AAA"/>
    <w:rsid w:val="00031A3F"/>
    <w:rsid w:val="00044D03"/>
    <w:rsid w:val="00045277"/>
    <w:rsid w:val="0005466D"/>
    <w:rsid w:val="00056C20"/>
    <w:rsid w:val="00064BA9"/>
    <w:rsid w:val="00075E74"/>
    <w:rsid w:val="00076FAC"/>
    <w:rsid w:val="00080567"/>
    <w:rsid w:val="00084ABA"/>
    <w:rsid w:val="00087C97"/>
    <w:rsid w:val="000A1E34"/>
    <w:rsid w:val="000A6D9B"/>
    <w:rsid w:val="000B16DD"/>
    <w:rsid w:val="000D2EE6"/>
    <w:rsid w:val="000F3BB7"/>
    <w:rsid w:val="001032D5"/>
    <w:rsid w:val="0011009C"/>
    <w:rsid w:val="001109DD"/>
    <w:rsid w:val="00111139"/>
    <w:rsid w:val="00112234"/>
    <w:rsid w:val="001210E3"/>
    <w:rsid w:val="001248EA"/>
    <w:rsid w:val="0013252D"/>
    <w:rsid w:val="001356D1"/>
    <w:rsid w:val="00135CE6"/>
    <w:rsid w:val="00135E6B"/>
    <w:rsid w:val="00136050"/>
    <w:rsid w:val="001426BD"/>
    <w:rsid w:val="001539D3"/>
    <w:rsid w:val="00154B81"/>
    <w:rsid w:val="00181AE4"/>
    <w:rsid w:val="00183CD0"/>
    <w:rsid w:val="0018753F"/>
    <w:rsid w:val="001A6E7F"/>
    <w:rsid w:val="001A772C"/>
    <w:rsid w:val="001B2117"/>
    <w:rsid w:val="001D0966"/>
    <w:rsid w:val="001D7CA1"/>
    <w:rsid w:val="002104D1"/>
    <w:rsid w:val="00212231"/>
    <w:rsid w:val="00212C63"/>
    <w:rsid w:val="00215216"/>
    <w:rsid w:val="0021551D"/>
    <w:rsid w:val="00250C06"/>
    <w:rsid w:val="00250CB9"/>
    <w:rsid w:val="002549DC"/>
    <w:rsid w:val="00256C1B"/>
    <w:rsid w:val="00260F23"/>
    <w:rsid w:val="00266503"/>
    <w:rsid w:val="00271BC9"/>
    <w:rsid w:val="0028011B"/>
    <w:rsid w:val="00282C34"/>
    <w:rsid w:val="00295443"/>
    <w:rsid w:val="0029763D"/>
    <w:rsid w:val="002A0691"/>
    <w:rsid w:val="002A3844"/>
    <w:rsid w:val="002A61D8"/>
    <w:rsid w:val="002B0F92"/>
    <w:rsid w:val="002B2123"/>
    <w:rsid w:val="002B34AF"/>
    <w:rsid w:val="002B43B5"/>
    <w:rsid w:val="002B73A6"/>
    <w:rsid w:val="002C5417"/>
    <w:rsid w:val="002D5E9F"/>
    <w:rsid w:val="002E2AD0"/>
    <w:rsid w:val="002E48D0"/>
    <w:rsid w:val="002E50E6"/>
    <w:rsid w:val="002E5763"/>
    <w:rsid w:val="002F1235"/>
    <w:rsid w:val="00306BB1"/>
    <w:rsid w:val="00313D3B"/>
    <w:rsid w:val="003141AF"/>
    <w:rsid w:val="00317AFF"/>
    <w:rsid w:val="00344AD7"/>
    <w:rsid w:val="003535CD"/>
    <w:rsid w:val="00357536"/>
    <w:rsid w:val="00365865"/>
    <w:rsid w:val="00367871"/>
    <w:rsid w:val="00394844"/>
    <w:rsid w:val="003A1964"/>
    <w:rsid w:val="003A441D"/>
    <w:rsid w:val="003B0C25"/>
    <w:rsid w:val="003B1B7D"/>
    <w:rsid w:val="003B50EA"/>
    <w:rsid w:val="003B54E7"/>
    <w:rsid w:val="003C5F49"/>
    <w:rsid w:val="003D73B5"/>
    <w:rsid w:val="003E20F7"/>
    <w:rsid w:val="003F24AA"/>
    <w:rsid w:val="00400EBC"/>
    <w:rsid w:val="00413544"/>
    <w:rsid w:val="0041371E"/>
    <w:rsid w:val="00414D70"/>
    <w:rsid w:val="00422712"/>
    <w:rsid w:val="00437358"/>
    <w:rsid w:val="0044669A"/>
    <w:rsid w:val="00452D1F"/>
    <w:rsid w:val="00471727"/>
    <w:rsid w:val="00473F29"/>
    <w:rsid w:val="004804DA"/>
    <w:rsid w:val="00482F24"/>
    <w:rsid w:val="004947D6"/>
    <w:rsid w:val="004954A7"/>
    <w:rsid w:val="0049584B"/>
    <w:rsid w:val="004A31CE"/>
    <w:rsid w:val="004B1EF1"/>
    <w:rsid w:val="004C5C04"/>
    <w:rsid w:val="004C7260"/>
    <w:rsid w:val="004D1DEF"/>
    <w:rsid w:val="004E4AFF"/>
    <w:rsid w:val="00500881"/>
    <w:rsid w:val="00501405"/>
    <w:rsid w:val="00505AC4"/>
    <w:rsid w:val="00514818"/>
    <w:rsid w:val="00516D5E"/>
    <w:rsid w:val="0052072E"/>
    <w:rsid w:val="005221FC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B6978"/>
    <w:rsid w:val="005C03E3"/>
    <w:rsid w:val="005E112F"/>
    <w:rsid w:val="005E75B9"/>
    <w:rsid w:val="005F1ABB"/>
    <w:rsid w:val="00606AC1"/>
    <w:rsid w:val="0061010A"/>
    <w:rsid w:val="00611A18"/>
    <w:rsid w:val="0061608F"/>
    <w:rsid w:val="00621A7A"/>
    <w:rsid w:val="00623253"/>
    <w:rsid w:val="00630851"/>
    <w:rsid w:val="0063114B"/>
    <w:rsid w:val="00642657"/>
    <w:rsid w:val="0064761B"/>
    <w:rsid w:val="0067604D"/>
    <w:rsid w:val="00685660"/>
    <w:rsid w:val="00691316"/>
    <w:rsid w:val="006A115E"/>
    <w:rsid w:val="006A323A"/>
    <w:rsid w:val="006A733E"/>
    <w:rsid w:val="006B2529"/>
    <w:rsid w:val="006B318F"/>
    <w:rsid w:val="006B5787"/>
    <w:rsid w:val="006D201A"/>
    <w:rsid w:val="006D26F4"/>
    <w:rsid w:val="006F131B"/>
    <w:rsid w:val="006F7E2D"/>
    <w:rsid w:val="00703A90"/>
    <w:rsid w:val="00711287"/>
    <w:rsid w:val="00712679"/>
    <w:rsid w:val="00716D12"/>
    <w:rsid w:val="00717B62"/>
    <w:rsid w:val="00720580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A4A12"/>
    <w:rsid w:val="007B0037"/>
    <w:rsid w:val="007B28B0"/>
    <w:rsid w:val="007B4642"/>
    <w:rsid w:val="007B6840"/>
    <w:rsid w:val="007C396D"/>
    <w:rsid w:val="007C70D2"/>
    <w:rsid w:val="007D6672"/>
    <w:rsid w:val="007E087D"/>
    <w:rsid w:val="007F0EF9"/>
    <w:rsid w:val="007F535F"/>
    <w:rsid w:val="0080641C"/>
    <w:rsid w:val="0081158A"/>
    <w:rsid w:val="008157BD"/>
    <w:rsid w:val="00837137"/>
    <w:rsid w:val="00837DCF"/>
    <w:rsid w:val="00844CA1"/>
    <w:rsid w:val="00847206"/>
    <w:rsid w:val="0086568E"/>
    <w:rsid w:val="00871546"/>
    <w:rsid w:val="00871FDF"/>
    <w:rsid w:val="00873BF8"/>
    <w:rsid w:val="008769B8"/>
    <w:rsid w:val="00884643"/>
    <w:rsid w:val="00890952"/>
    <w:rsid w:val="00892C89"/>
    <w:rsid w:val="00893AF9"/>
    <w:rsid w:val="00896CFC"/>
    <w:rsid w:val="00897CE9"/>
    <w:rsid w:val="008B4AAE"/>
    <w:rsid w:val="008B5A33"/>
    <w:rsid w:val="008C2041"/>
    <w:rsid w:val="008D42C3"/>
    <w:rsid w:val="008E63BE"/>
    <w:rsid w:val="008E7946"/>
    <w:rsid w:val="009065F7"/>
    <w:rsid w:val="0091161E"/>
    <w:rsid w:val="009137F6"/>
    <w:rsid w:val="009152A5"/>
    <w:rsid w:val="0093166A"/>
    <w:rsid w:val="00932255"/>
    <w:rsid w:val="00942820"/>
    <w:rsid w:val="00947185"/>
    <w:rsid w:val="009555BF"/>
    <w:rsid w:val="009609E2"/>
    <w:rsid w:val="00967758"/>
    <w:rsid w:val="00967EBC"/>
    <w:rsid w:val="00970C24"/>
    <w:rsid w:val="00977F51"/>
    <w:rsid w:val="00982CDC"/>
    <w:rsid w:val="0098411D"/>
    <w:rsid w:val="0098435F"/>
    <w:rsid w:val="00990F2E"/>
    <w:rsid w:val="00991588"/>
    <w:rsid w:val="009A0306"/>
    <w:rsid w:val="009A19D8"/>
    <w:rsid w:val="009A5962"/>
    <w:rsid w:val="009B74A6"/>
    <w:rsid w:val="009C2E74"/>
    <w:rsid w:val="009C47C2"/>
    <w:rsid w:val="009C5D4D"/>
    <w:rsid w:val="009D22BA"/>
    <w:rsid w:val="009E1F3C"/>
    <w:rsid w:val="009E55F5"/>
    <w:rsid w:val="009E62D3"/>
    <w:rsid w:val="009F60CA"/>
    <w:rsid w:val="00A07C59"/>
    <w:rsid w:val="00A13E8D"/>
    <w:rsid w:val="00A14821"/>
    <w:rsid w:val="00A17A03"/>
    <w:rsid w:val="00A234F0"/>
    <w:rsid w:val="00A355A6"/>
    <w:rsid w:val="00A418CE"/>
    <w:rsid w:val="00A4278F"/>
    <w:rsid w:val="00A44728"/>
    <w:rsid w:val="00A51825"/>
    <w:rsid w:val="00A51B57"/>
    <w:rsid w:val="00A65336"/>
    <w:rsid w:val="00A65EDA"/>
    <w:rsid w:val="00A668D9"/>
    <w:rsid w:val="00A70A6B"/>
    <w:rsid w:val="00A75023"/>
    <w:rsid w:val="00A76A6E"/>
    <w:rsid w:val="00A8407D"/>
    <w:rsid w:val="00AA1590"/>
    <w:rsid w:val="00AB0BAE"/>
    <w:rsid w:val="00AD4692"/>
    <w:rsid w:val="00AE7447"/>
    <w:rsid w:val="00AF0592"/>
    <w:rsid w:val="00AF066B"/>
    <w:rsid w:val="00AF3C40"/>
    <w:rsid w:val="00AF6516"/>
    <w:rsid w:val="00B142D9"/>
    <w:rsid w:val="00B17F6F"/>
    <w:rsid w:val="00B249B9"/>
    <w:rsid w:val="00B4265A"/>
    <w:rsid w:val="00B508F8"/>
    <w:rsid w:val="00B51912"/>
    <w:rsid w:val="00B644D2"/>
    <w:rsid w:val="00B66F73"/>
    <w:rsid w:val="00B80B47"/>
    <w:rsid w:val="00B87A04"/>
    <w:rsid w:val="00B914FF"/>
    <w:rsid w:val="00B9341E"/>
    <w:rsid w:val="00B974FF"/>
    <w:rsid w:val="00BA63EF"/>
    <w:rsid w:val="00BB073D"/>
    <w:rsid w:val="00BB17A4"/>
    <w:rsid w:val="00BC0F0B"/>
    <w:rsid w:val="00BC13B0"/>
    <w:rsid w:val="00BC790A"/>
    <w:rsid w:val="00BD3B6A"/>
    <w:rsid w:val="00BE0EEE"/>
    <w:rsid w:val="00BE1494"/>
    <w:rsid w:val="00BE4ED6"/>
    <w:rsid w:val="00BE6741"/>
    <w:rsid w:val="00C028C3"/>
    <w:rsid w:val="00C15D23"/>
    <w:rsid w:val="00C24241"/>
    <w:rsid w:val="00C52CDE"/>
    <w:rsid w:val="00C62C41"/>
    <w:rsid w:val="00C67CE2"/>
    <w:rsid w:val="00C70EF1"/>
    <w:rsid w:val="00C8129B"/>
    <w:rsid w:val="00C92960"/>
    <w:rsid w:val="00C94783"/>
    <w:rsid w:val="00CA3CC1"/>
    <w:rsid w:val="00CB65FB"/>
    <w:rsid w:val="00CB6EB5"/>
    <w:rsid w:val="00CC17A9"/>
    <w:rsid w:val="00CD5D56"/>
    <w:rsid w:val="00CF408B"/>
    <w:rsid w:val="00CF4FE4"/>
    <w:rsid w:val="00CF7E05"/>
    <w:rsid w:val="00D0351E"/>
    <w:rsid w:val="00D16FB4"/>
    <w:rsid w:val="00D26E6C"/>
    <w:rsid w:val="00D30240"/>
    <w:rsid w:val="00D339AF"/>
    <w:rsid w:val="00D37E94"/>
    <w:rsid w:val="00D449AF"/>
    <w:rsid w:val="00D57D75"/>
    <w:rsid w:val="00D6661E"/>
    <w:rsid w:val="00D67B9A"/>
    <w:rsid w:val="00D80CB5"/>
    <w:rsid w:val="00D86508"/>
    <w:rsid w:val="00D87705"/>
    <w:rsid w:val="00D91FBB"/>
    <w:rsid w:val="00DB4AE9"/>
    <w:rsid w:val="00DD2F82"/>
    <w:rsid w:val="00DD47FB"/>
    <w:rsid w:val="00DD4D47"/>
    <w:rsid w:val="00DF79E8"/>
    <w:rsid w:val="00E02E2A"/>
    <w:rsid w:val="00E12116"/>
    <w:rsid w:val="00E25BE1"/>
    <w:rsid w:val="00E26945"/>
    <w:rsid w:val="00E3031A"/>
    <w:rsid w:val="00E30A1B"/>
    <w:rsid w:val="00E34905"/>
    <w:rsid w:val="00E34DE6"/>
    <w:rsid w:val="00E45F3B"/>
    <w:rsid w:val="00E578C2"/>
    <w:rsid w:val="00E63A40"/>
    <w:rsid w:val="00E9309E"/>
    <w:rsid w:val="00E9758E"/>
    <w:rsid w:val="00EA0263"/>
    <w:rsid w:val="00EA1C81"/>
    <w:rsid w:val="00EA61E3"/>
    <w:rsid w:val="00EC0EDF"/>
    <w:rsid w:val="00ED4A65"/>
    <w:rsid w:val="00ED6DF5"/>
    <w:rsid w:val="00EE01ED"/>
    <w:rsid w:val="00EE13D4"/>
    <w:rsid w:val="00EF235D"/>
    <w:rsid w:val="00EF5847"/>
    <w:rsid w:val="00F05277"/>
    <w:rsid w:val="00F12E1D"/>
    <w:rsid w:val="00F221DF"/>
    <w:rsid w:val="00F22543"/>
    <w:rsid w:val="00F3146E"/>
    <w:rsid w:val="00F36147"/>
    <w:rsid w:val="00F40651"/>
    <w:rsid w:val="00F46E4B"/>
    <w:rsid w:val="00F51041"/>
    <w:rsid w:val="00F51E0A"/>
    <w:rsid w:val="00F55773"/>
    <w:rsid w:val="00F55789"/>
    <w:rsid w:val="00F629ED"/>
    <w:rsid w:val="00F63FD1"/>
    <w:rsid w:val="00F67550"/>
    <w:rsid w:val="00F676F9"/>
    <w:rsid w:val="00F7197D"/>
    <w:rsid w:val="00F769DE"/>
    <w:rsid w:val="00F814B3"/>
    <w:rsid w:val="00F96F2E"/>
    <w:rsid w:val="00FD1000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header"/>
    <w:basedOn w:val="a"/>
    <w:link w:val="ae"/>
    <w:uiPriority w:val="99"/>
    <w:rsid w:val="005221F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5221F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46C54-B776-4113-8632-C846B3DD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29</Pages>
  <Words>5215</Words>
  <Characters>40583</Characters>
  <Application>Microsoft Office Word</Application>
  <DocSecurity>0</DocSecurity>
  <Lines>338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2017-09-20T05:18:00Z</cp:lastPrinted>
  <dcterms:created xsi:type="dcterms:W3CDTF">2017-09-11T10:45:00Z</dcterms:created>
  <dcterms:modified xsi:type="dcterms:W3CDTF">2018-09-13T10:45:00Z</dcterms:modified>
</cp:coreProperties>
</file>